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6D" w:rsidRPr="00D3668B" w:rsidRDefault="00AE606D" w:rsidP="008C34DC">
      <w:pPr>
        <w:pStyle w:val="NormalWeb"/>
        <w:spacing w:before="0" w:beforeAutospacing="0" w:after="0" w:afterAutospacing="0" w:line="300" w:lineRule="atLeast"/>
        <w:jc w:val="center"/>
        <w:textAlignment w:val="baseline"/>
        <w:rPr>
          <w:b/>
          <w:sz w:val="32"/>
          <w:szCs w:val="32"/>
          <w:lang w:val="id-ID"/>
        </w:rPr>
      </w:pPr>
      <w:r w:rsidRPr="00D3668B">
        <w:rPr>
          <w:b/>
          <w:sz w:val="32"/>
          <w:szCs w:val="32"/>
          <w:lang w:val="id-ID"/>
        </w:rPr>
        <w:t>BPJS SIAP TERIMA PENDAFTARAN PESERTA</w:t>
      </w:r>
    </w:p>
    <w:p w:rsidR="00AE606D" w:rsidRPr="00D3668B" w:rsidRDefault="00AE606D" w:rsidP="00AE606D">
      <w:pPr>
        <w:pStyle w:val="NormalWeb"/>
        <w:spacing w:before="0" w:beforeAutospacing="0" w:after="0" w:afterAutospacing="0" w:line="300" w:lineRule="atLeast"/>
        <w:jc w:val="both"/>
        <w:textAlignment w:val="baseline"/>
        <w:rPr>
          <w:sz w:val="22"/>
          <w:szCs w:val="22"/>
          <w:lang w:val="id-ID"/>
        </w:rPr>
      </w:pPr>
    </w:p>
    <w:p w:rsidR="008C34DC" w:rsidRPr="00D3668B" w:rsidRDefault="008C34DC" w:rsidP="00AE606D">
      <w:pPr>
        <w:pStyle w:val="NormalWeb"/>
        <w:spacing w:before="0" w:beforeAutospacing="0" w:after="0" w:afterAutospacing="0" w:line="300" w:lineRule="atLeast"/>
        <w:jc w:val="both"/>
        <w:textAlignment w:val="baseline"/>
        <w:rPr>
          <w:sz w:val="22"/>
          <w:szCs w:val="22"/>
          <w:lang w:val="id-ID"/>
        </w:rPr>
      </w:pP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t>PALU, SATUSULTENG.COM - Salah satu BUMN terkemuka yaitu PT. ASKES yang sejak 01 Januari 2014 telah resmi berganti nama dengan nama baru yaitu Badan Penyelenggara Jaminan Kesehatan (BPJS), siap melayani pendaftaran peserta baru untuk masyarakat umum.</w:t>
      </w: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t> </w:t>
      </w: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t>Kepala kepesertaan dan pelayanan peserta BPJS</w:t>
      </w:r>
      <w:r w:rsidR="00D3668B">
        <w:rPr>
          <w:rStyle w:val="EndnoteReference"/>
          <w:sz w:val="22"/>
          <w:szCs w:val="22"/>
        </w:rPr>
        <w:endnoteReference w:id="2"/>
      </w:r>
      <w:r w:rsidRPr="00D3668B">
        <w:rPr>
          <w:sz w:val="22"/>
          <w:szCs w:val="22"/>
        </w:rPr>
        <w:t xml:space="preserve"> Provinsi Sulteng, Hatamuddin, H. Th. S.sos. MM, mengatakan bahwa, "Untuk masyarakat Kota Palu yang belum mendapatkan jaminan kesehatan, baik itu Jamkesda ataupun Jamkesmas, silahkan datang dan mendaftar, pada kantor pelayanan BPJS di jalan Moh. Yamin. Selanjutnya, kami akan memberikan formulir pengisian data yang akan anda isi dan persyaratan dengan membawa foto copy kartu keluarga dan memperlihatkan aslinya kemudian foto copy KTP serta Pas Foto ukuran 3x4 sebanyak 1 lembar", ujar Hatamuddin.</w:t>
      </w: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t> </w:t>
      </w: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t>"Jika seluruh persyaratan dan formulir telah diisi dengan benar,</w:t>
      </w:r>
      <w:r w:rsidR="00D3668B">
        <w:rPr>
          <w:sz w:val="22"/>
          <w:szCs w:val="22"/>
          <w:lang w:val="id-ID"/>
        </w:rPr>
        <w:t xml:space="preserve"> </w:t>
      </w:r>
      <w:r w:rsidR="00D3668B">
        <w:rPr>
          <w:sz w:val="22"/>
          <w:szCs w:val="22"/>
        </w:rPr>
        <w:t>akan langsung di</w:t>
      </w:r>
      <w:r w:rsidRPr="00D3668B">
        <w:rPr>
          <w:sz w:val="22"/>
          <w:szCs w:val="22"/>
        </w:rPr>
        <w:t>layani pada hari itu juga untuk mendapatkan kartu BPJS. Untuk pembayaran kami juga telah menyiapkan sarana mobil bank mandiri agar mereka dapat menyetor langsung iuran sesuai dengan kemampuan yang sudah di tetapkan sebagai iuran perbulan peserta BPJS", jelas dia lagi.</w:t>
      </w: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t> </w:t>
      </w: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t xml:space="preserve">Selain Peryaratan anda juga dapat memilih Pembayaran Premi / Iuran dengan Nominal Per orang-per bulannya dengan fasilitas kelas pelayanan Rumah sakit. Untuk Kelas </w:t>
      </w:r>
      <w:r w:rsidR="00D3668B">
        <w:rPr>
          <w:sz w:val="22"/>
          <w:szCs w:val="22"/>
        </w:rPr>
        <w:t>1, dengan iuran sebesar Rp59.</w:t>
      </w:r>
      <w:r w:rsidRPr="00D3668B">
        <w:rPr>
          <w:sz w:val="22"/>
          <w:szCs w:val="22"/>
        </w:rPr>
        <w:t>500 kemudian untuk ke</w:t>
      </w:r>
      <w:r w:rsidR="00D3668B">
        <w:rPr>
          <w:sz w:val="22"/>
          <w:szCs w:val="22"/>
        </w:rPr>
        <w:t>las 2, dengan iuran sebesar Rp42</w:t>
      </w:r>
      <w:r w:rsidR="00D3668B">
        <w:rPr>
          <w:sz w:val="22"/>
          <w:szCs w:val="22"/>
          <w:lang w:val="id-ID"/>
        </w:rPr>
        <w:t>.</w:t>
      </w:r>
      <w:r w:rsidRPr="00D3668B">
        <w:rPr>
          <w:sz w:val="22"/>
          <w:szCs w:val="22"/>
        </w:rPr>
        <w:t>500 serta k</w:t>
      </w:r>
      <w:r w:rsidR="00D3668B">
        <w:rPr>
          <w:sz w:val="22"/>
          <w:szCs w:val="22"/>
        </w:rPr>
        <w:t>elas 3, dengan iuran sebesar Rp</w:t>
      </w:r>
      <w:r w:rsidRPr="00D3668B">
        <w:rPr>
          <w:sz w:val="22"/>
          <w:szCs w:val="22"/>
        </w:rPr>
        <w:t>25.500.</w:t>
      </w: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t> </w:t>
      </w: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t>Iuran tersebut merupakan pilihan bagi anda namun ini merupakan pelayanan kamar pada rumah sakit sementara pelayanan medis tetap sama. Dan untuk pembayaran Premi atau Iuran dapat di bayar melalui Bank Mandiri, BNI, BRI, setelah mendapatkan cirtual Account dari kantor BPJS Kesehatan. Dengan catatan apabila pembayaran Premi atau Iuran menunggak selama 3 bulan berturut-turut maka pelayanan kesehatannya akan di berhentikan sementara. Dengan ketentuan jika akan melanjutkan kembali jaminan Kesehatan maka harus membayar tunggakan dan di kenakan denda 2% dari premi atau iuran perbulannya. Hal ini berlaku bagi para masyarakat yang mempunyai penghasilan atau pekerja tetap.</w:t>
      </w: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t> </w:t>
      </w: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t>Sementara bagi masyarakat yang kurang mampu tidak akan di bebani dengan iuran atau premi, karena telah mendapat subsidi dari dana APBN seperti Jamkesmas dan Jamkesda ini masih berlaku.</w:t>
      </w: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t> </w:t>
      </w: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t>"Untuk para pegawai negeri sipil dan TNI/polri secara otomatis akan berganti  kartu namun secara bertahap dan kartu ASKES teetap dapat di gunakan atau masih berlaku", jelasnya.</w:t>
      </w:r>
    </w:p>
    <w:p w:rsidR="00AE606D" w:rsidRPr="00D3668B" w:rsidRDefault="00AE606D" w:rsidP="00AE606D">
      <w:pPr>
        <w:pStyle w:val="NormalWeb"/>
        <w:spacing w:before="0" w:beforeAutospacing="0" w:after="0" w:afterAutospacing="0" w:line="300" w:lineRule="atLeast"/>
        <w:jc w:val="both"/>
        <w:textAlignment w:val="baseline"/>
        <w:rPr>
          <w:sz w:val="22"/>
          <w:szCs w:val="22"/>
        </w:rPr>
      </w:pPr>
      <w:r w:rsidRPr="00D3668B">
        <w:rPr>
          <w:sz w:val="22"/>
          <w:szCs w:val="22"/>
        </w:rPr>
        <w:br/>
        <w:t>"Dan bagaimana dengan nasib para pekerja yang putus kerja atau Pekerja yang keluar dari pekerjaanya, tentunya tidak akan mampu lagi untuk membayar premi kesehatan. Solusinya, yaitu untuk para pekerja yang putus dari pekerjaannya atau PHK silahkan melapor pemerintah setempat agar dapat di layani kembali sebagai peserta BPJS tanpa premi atau iuran dan dimasukan dalam kategori masyarakat kurang mampu", tutupnya.</w:t>
      </w:r>
    </w:p>
    <w:p w:rsidR="00336933" w:rsidRPr="00D3668B" w:rsidRDefault="00C72F63">
      <w:pPr>
        <w:rPr>
          <w:rFonts w:ascii="Times New Roman" w:hAnsi="Times New Roman" w:cs="Times New Roman"/>
          <w:lang w:val="id-ID"/>
        </w:rPr>
      </w:pPr>
    </w:p>
    <w:p w:rsidR="00D3668B" w:rsidRPr="00D3668B" w:rsidRDefault="00D3668B">
      <w:pPr>
        <w:rPr>
          <w:rFonts w:ascii="Times New Roman" w:hAnsi="Times New Roman" w:cs="Times New Roman"/>
          <w:b/>
          <w:lang w:val="id-ID"/>
        </w:rPr>
      </w:pPr>
      <w:r w:rsidRPr="00D3668B">
        <w:rPr>
          <w:rFonts w:ascii="Times New Roman" w:hAnsi="Times New Roman" w:cs="Times New Roman"/>
          <w:b/>
          <w:lang w:val="id-ID"/>
        </w:rPr>
        <w:lastRenderedPageBreak/>
        <w:t>Sumber Berita:</w:t>
      </w:r>
    </w:p>
    <w:p w:rsidR="003A131A" w:rsidRPr="00D3668B" w:rsidRDefault="00D3668B" w:rsidP="00D3668B">
      <w:pPr>
        <w:rPr>
          <w:rFonts w:ascii="Times New Roman" w:hAnsi="Times New Roman" w:cs="Times New Roman"/>
          <w:lang w:val="id-ID"/>
        </w:rPr>
      </w:pPr>
      <w:r w:rsidRPr="00D3668B">
        <w:rPr>
          <w:rFonts w:ascii="Times New Roman" w:hAnsi="Times New Roman" w:cs="Times New Roman"/>
          <w:lang w:val="id-ID"/>
        </w:rPr>
        <w:t xml:space="preserve">SatuSulteng.com ( </w:t>
      </w:r>
      <w:hyperlink r:id="rId8" w:history="1">
        <w:r w:rsidRPr="00D3668B">
          <w:rPr>
            <w:rStyle w:val="Hyperlink"/>
            <w:rFonts w:ascii="Times New Roman" w:hAnsi="Times New Roman" w:cs="Times New Roman"/>
            <w:lang w:val="id-ID"/>
          </w:rPr>
          <w:t>http://www.satusulteng.com/berita/detail/2624/10-1-2014/font-color000077BPJSfont-Siap-Terima-Pendaftaran-Peserta#</w:t>
        </w:r>
      </w:hyperlink>
      <w:r w:rsidRPr="00D3668B">
        <w:rPr>
          <w:rFonts w:ascii="Times New Roman" w:hAnsi="Times New Roman" w:cs="Times New Roman"/>
          <w:lang w:val="id-ID"/>
        </w:rPr>
        <w:t xml:space="preserve"> )</w:t>
      </w:r>
    </w:p>
    <w:p w:rsidR="00D3668B" w:rsidRDefault="00D3668B" w:rsidP="00D3668B">
      <w:pPr>
        <w:rPr>
          <w:rFonts w:ascii="Times New Roman" w:hAnsi="Times New Roman" w:cs="Times New Roman"/>
          <w:b/>
          <w:lang w:val="id-ID"/>
        </w:rPr>
      </w:pPr>
    </w:p>
    <w:p w:rsidR="00D3668B" w:rsidRDefault="00D3668B" w:rsidP="00D3668B">
      <w:pPr>
        <w:rPr>
          <w:rFonts w:ascii="Times New Roman" w:hAnsi="Times New Roman" w:cs="Times New Roman"/>
          <w:b/>
          <w:lang w:val="id-ID"/>
        </w:rPr>
      </w:pPr>
      <w:r w:rsidRPr="00D3668B">
        <w:rPr>
          <w:rFonts w:ascii="Times New Roman" w:hAnsi="Times New Roman" w:cs="Times New Roman"/>
          <w:b/>
          <w:lang w:val="id-ID"/>
        </w:rPr>
        <w:t>Dasar Hukum atas Badan Penyelenggara Jaminan Sosial Kesehatan adalah Undang-Undang Nomor 24 Tahun 2011 tentang Badan Penyelenggara Jaminan Sosial</w:t>
      </w:r>
    </w:p>
    <w:p w:rsidR="00E05D83" w:rsidRPr="00E05D83" w:rsidRDefault="00E05D83" w:rsidP="00D74AFF">
      <w:pPr>
        <w:pStyle w:val="NormalWeb"/>
        <w:numPr>
          <w:ilvl w:val="0"/>
          <w:numId w:val="2"/>
        </w:numPr>
        <w:spacing w:before="0" w:beforeAutospacing="0" w:after="120" w:afterAutospacing="0" w:line="280" w:lineRule="exact"/>
        <w:ind w:left="425" w:hanging="425"/>
        <w:jc w:val="both"/>
        <w:textAlignment w:val="baseline"/>
        <w:rPr>
          <w:sz w:val="22"/>
          <w:szCs w:val="22"/>
        </w:rPr>
      </w:pPr>
      <w:r w:rsidRPr="00E05D83">
        <w:rPr>
          <w:lang w:val="id-ID"/>
        </w:rPr>
        <w:t>Jaminan</w:t>
      </w:r>
      <w:r w:rsidRPr="00E05D83">
        <w:rPr>
          <w:sz w:val="22"/>
          <w:szCs w:val="22"/>
        </w:rPr>
        <w:t xml:space="preserve"> Sosial adalah salah satu bentuk perlindungan sosial untuk menjamin seluruh rakyat agar dapat memenuhi kebutuhan dasar hidupnya </w:t>
      </w:r>
      <w:r w:rsidR="00D74AFF">
        <w:rPr>
          <w:sz w:val="22"/>
          <w:szCs w:val="22"/>
        </w:rPr>
        <w:t>yang layak</w:t>
      </w:r>
      <w:r w:rsidR="00D74AFF">
        <w:rPr>
          <w:sz w:val="22"/>
          <w:szCs w:val="22"/>
          <w:lang w:val="id-ID"/>
        </w:rPr>
        <w:t>;</w:t>
      </w:r>
    </w:p>
    <w:p w:rsidR="00D3668B" w:rsidRPr="00D74AFF" w:rsidRDefault="00E05D83" w:rsidP="00D74AFF">
      <w:pPr>
        <w:pStyle w:val="NormalWeb"/>
        <w:numPr>
          <w:ilvl w:val="0"/>
          <w:numId w:val="2"/>
        </w:numPr>
        <w:spacing w:before="0" w:beforeAutospacing="0" w:after="120" w:afterAutospacing="0" w:line="280" w:lineRule="exact"/>
        <w:ind w:left="425" w:hanging="425"/>
        <w:jc w:val="both"/>
        <w:textAlignment w:val="baseline"/>
        <w:rPr>
          <w:sz w:val="22"/>
          <w:szCs w:val="22"/>
        </w:rPr>
      </w:pPr>
      <w:r w:rsidRPr="00E05D83">
        <w:rPr>
          <w:sz w:val="22"/>
          <w:szCs w:val="22"/>
        </w:rPr>
        <w:t>Peserta adalah setiap orang, termasuk orang asing</w:t>
      </w:r>
      <w:r w:rsidRPr="00E05D83">
        <w:rPr>
          <w:sz w:val="22"/>
          <w:szCs w:val="22"/>
          <w:lang w:val="id-ID"/>
        </w:rPr>
        <w:t xml:space="preserve"> </w:t>
      </w:r>
      <w:r w:rsidRPr="00E05D83">
        <w:rPr>
          <w:sz w:val="22"/>
          <w:szCs w:val="22"/>
        </w:rPr>
        <w:t>yang bekerja paling singkat 6 (enam) bulan di</w:t>
      </w:r>
      <w:r>
        <w:rPr>
          <w:sz w:val="22"/>
          <w:szCs w:val="22"/>
          <w:lang w:val="id-ID"/>
        </w:rPr>
        <w:t xml:space="preserve"> </w:t>
      </w:r>
      <w:r w:rsidRPr="00E05D83">
        <w:rPr>
          <w:sz w:val="22"/>
          <w:szCs w:val="22"/>
        </w:rPr>
        <w:t>Indon</w:t>
      </w:r>
      <w:r w:rsidR="00D74AFF">
        <w:rPr>
          <w:sz w:val="22"/>
          <w:szCs w:val="22"/>
        </w:rPr>
        <w:t>esia, yang telah membayar iuran</w:t>
      </w:r>
      <w:r w:rsidR="00D74AFF">
        <w:rPr>
          <w:sz w:val="22"/>
          <w:szCs w:val="22"/>
          <w:lang w:val="id-ID"/>
        </w:rPr>
        <w:t>;</w:t>
      </w:r>
    </w:p>
    <w:p w:rsidR="00D74AFF" w:rsidRPr="00D74AFF" w:rsidRDefault="00D74AFF" w:rsidP="00D74AFF">
      <w:pPr>
        <w:pStyle w:val="NormalWeb"/>
        <w:numPr>
          <w:ilvl w:val="0"/>
          <w:numId w:val="2"/>
        </w:numPr>
        <w:spacing w:before="0" w:beforeAutospacing="0" w:after="120" w:afterAutospacing="0" w:line="280" w:lineRule="exact"/>
        <w:ind w:left="425" w:hanging="425"/>
        <w:jc w:val="both"/>
        <w:textAlignment w:val="baseline"/>
        <w:rPr>
          <w:sz w:val="22"/>
          <w:szCs w:val="22"/>
        </w:rPr>
      </w:pPr>
      <w:r w:rsidRPr="00D74AFF">
        <w:rPr>
          <w:sz w:val="22"/>
          <w:szCs w:val="22"/>
        </w:rPr>
        <w:t xml:space="preserve">BPJS bertujuan untuk mewujudkan terselenggaranya pemberian jaminan terpenuhinya kebutuhan dasar hidup yang layak bagi setiap Peserta dan/atau anggota </w:t>
      </w:r>
      <w:r>
        <w:rPr>
          <w:sz w:val="22"/>
          <w:szCs w:val="22"/>
        </w:rPr>
        <w:t>keluarganya</w:t>
      </w:r>
      <w:r>
        <w:rPr>
          <w:sz w:val="22"/>
          <w:szCs w:val="22"/>
          <w:lang w:val="id-ID"/>
        </w:rPr>
        <w:t>;</w:t>
      </w:r>
    </w:p>
    <w:p w:rsidR="00D74AFF" w:rsidRPr="00D74AFF" w:rsidRDefault="00D74AFF" w:rsidP="00D74AFF">
      <w:pPr>
        <w:pStyle w:val="NormalWeb"/>
        <w:numPr>
          <w:ilvl w:val="0"/>
          <w:numId w:val="2"/>
        </w:numPr>
        <w:spacing w:before="0" w:beforeAutospacing="0" w:after="120" w:afterAutospacing="0" w:line="280" w:lineRule="exact"/>
        <w:ind w:left="425" w:hanging="425"/>
        <w:jc w:val="both"/>
        <w:textAlignment w:val="baseline"/>
        <w:rPr>
          <w:sz w:val="22"/>
          <w:szCs w:val="22"/>
        </w:rPr>
      </w:pPr>
      <w:r w:rsidRPr="00CA10E5">
        <w:rPr>
          <w:sz w:val="22"/>
          <w:szCs w:val="22"/>
        </w:rPr>
        <w:t xml:space="preserve">BPJS </w:t>
      </w:r>
      <w:r w:rsidRPr="00D74AFF">
        <w:rPr>
          <w:lang/>
        </w:rPr>
        <w:t>Kesehatan berfungsi</w:t>
      </w:r>
      <w:r w:rsidRPr="00D74AFF">
        <w:rPr>
          <w:lang w:val="id-ID"/>
        </w:rPr>
        <w:t xml:space="preserve"> </w:t>
      </w:r>
      <w:r w:rsidR="000A0AE1">
        <w:rPr>
          <w:lang w:val="id-ID"/>
        </w:rPr>
        <w:t xml:space="preserve">untuk </w:t>
      </w:r>
      <w:r w:rsidRPr="00D74AFF">
        <w:rPr>
          <w:sz w:val="22"/>
          <w:szCs w:val="22"/>
          <w:lang/>
        </w:rPr>
        <w:t>menyelenggarakan program jaminan kesehatan</w:t>
      </w:r>
      <w:r>
        <w:rPr>
          <w:sz w:val="22"/>
          <w:szCs w:val="22"/>
          <w:lang w:val="id-ID"/>
        </w:rPr>
        <w:t>;</w:t>
      </w:r>
    </w:p>
    <w:p w:rsidR="00D74AFF" w:rsidRPr="00CA10E5" w:rsidRDefault="00D74AFF" w:rsidP="00CA10E5">
      <w:pPr>
        <w:pStyle w:val="NormalWeb"/>
        <w:numPr>
          <w:ilvl w:val="0"/>
          <w:numId w:val="2"/>
        </w:numPr>
        <w:spacing w:before="0" w:beforeAutospacing="0" w:after="120" w:afterAutospacing="0" w:line="280" w:lineRule="exact"/>
        <w:ind w:left="425" w:hanging="425"/>
        <w:jc w:val="both"/>
        <w:textAlignment w:val="baseline"/>
        <w:rPr>
          <w:color w:val="000000"/>
          <w:sz w:val="22"/>
          <w:szCs w:val="22"/>
          <w:lang/>
        </w:rPr>
      </w:pPr>
      <w:r w:rsidRPr="00CA10E5">
        <w:rPr>
          <w:color w:val="000000"/>
          <w:sz w:val="22"/>
          <w:szCs w:val="22"/>
          <w:lang/>
        </w:rPr>
        <w:t>BPJS bertugas untuk:</w:t>
      </w:r>
    </w:p>
    <w:p w:rsidR="00D74AFF" w:rsidRPr="00CA10E5" w:rsidRDefault="00D74AFF" w:rsidP="001113DF">
      <w:pPr>
        <w:pStyle w:val="ListParagraph"/>
        <w:numPr>
          <w:ilvl w:val="0"/>
          <w:numId w:val="3"/>
        </w:numPr>
        <w:autoSpaceDE w:val="0"/>
        <w:autoSpaceDN w:val="0"/>
        <w:adjustRightInd w:val="0"/>
        <w:snapToGrid w:val="0"/>
        <w:spacing w:after="120" w:line="280" w:lineRule="exact"/>
        <w:ind w:left="709" w:hanging="283"/>
        <w:contextualSpacing w:val="0"/>
        <w:jc w:val="both"/>
        <w:rPr>
          <w:rFonts w:ascii="Times New Roman" w:eastAsia="Times New Roman" w:hAnsi="Times New Roman" w:cs="Times New Roman"/>
          <w:color w:val="000000"/>
          <w:lang/>
        </w:rPr>
      </w:pPr>
      <w:r w:rsidRPr="00CA10E5">
        <w:rPr>
          <w:rFonts w:ascii="Times New Roman" w:eastAsia="Times New Roman" w:hAnsi="Times New Roman" w:cs="Times New Roman"/>
          <w:color w:val="000000"/>
          <w:lang/>
        </w:rPr>
        <w:t>melakukan dan/atau menerima pendaftaran</w:t>
      </w:r>
      <w:r w:rsidR="00CA10E5" w:rsidRPr="00CA10E5">
        <w:rPr>
          <w:rFonts w:ascii="Times New Roman" w:eastAsia="Times New Roman" w:hAnsi="Times New Roman" w:cs="Times New Roman"/>
          <w:color w:val="000000"/>
          <w:lang w:val="id-ID"/>
        </w:rPr>
        <w:t xml:space="preserve"> </w:t>
      </w:r>
      <w:r w:rsidRPr="00CA10E5">
        <w:rPr>
          <w:rFonts w:ascii="Times New Roman" w:eastAsia="Times New Roman" w:hAnsi="Times New Roman" w:cs="Times New Roman"/>
          <w:color w:val="000000"/>
          <w:lang/>
        </w:rPr>
        <w:t>Peserta;</w:t>
      </w:r>
    </w:p>
    <w:p w:rsidR="00D74AFF" w:rsidRPr="00CA10E5" w:rsidRDefault="00D74AFF" w:rsidP="001113DF">
      <w:pPr>
        <w:pStyle w:val="ListParagraph"/>
        <w:numPr>
          <w:ilvl w:val="0"/>
          <w:numId w:val="3"/>
        </w:numPr>
        <w:autoSpaceDE w:val="0"/>
        <w:autoSpaceDN w:val="0"/>
        <w:adjustRightInd w:val="0"/>
        <w:snapToGrid w:val="0"/>
        <w:spacing w:after="120" w:line="280" w:lineRule="exact"/>
        <w:ind w:left="709" w:hanging="283"/>
        <w:contextualSpacing w:val="0"/>
        <w:jc w:val="both"/>
        <w:rPr>
          <w:rFonts w:ascii="Times New Roman" w:eastAsia="Times New Roman" w:hAnsi="Times New Roman" w:cs="Times New Roman"/>
          <w:color w:val="000000"/>
          <w:lang/>
        </w:rPr>
      </w:pPr>
      <w:r w:rsidRPr="00CA10E5">
        <w:rPr>
          <w:rFonts w:ascii="Times New Roman" w:eastAsia="Times New Roman" w:hAnsi="Times New Roman" w:cs="Times New Roman"/>
          <w:color w:val="000000"/>
          <w:lang/>
        </w:rPr>
        <w:t>memungut dan mengumpulkan Iuran dari Peserta</w:t>
      </w:r>
      <w:r w:rsidR="00CA10E5" w:rsidRPr="00CA10E5">
        <w:rPr>
          <w:rFonts w:ascii="Times New Roman" w:eastAsia="Times New Roman" w:hAnsi="Times New Roman" w:cs="Times New Roman"/>
          <w:color w:val="000000"/>
          <w:lang/>
        </w:rPr>
        <w:t xml:space="preserve"> </w:t>
      </w:r>
      <w:r w:rsidRPr="00CA10E5">
        <w:rPr>
          <w:rFonts w:ascii="Times New Roman" w:eastAsia="Times New Roman" w:hAnsi="Times New Roman" w:cs="Times New Roman"/>
          <w:color w:val="000000"/>
          <w:lang/>
        </w:rPr>
        <w:t>dan Pemberi Kerja;</w:t>
      </w:r>
    </w:p>
    <w:p w:rsidR="00D74AFF" w:rsidRPr="00CA10E5" w:rsidRDefault="00D74AFF" w:rsidP="001113DF">
      <w:pPr>
        <w:pStyle w:val="ListParagraph"/>
        <w:numPr>
          <w:ilvl w:val="0"/>
          <w:numId w:val="3"/>
        </w:numPr>
        <w:autoSpaceDE w:val="0"/>
        <w:autoSpaceDN w:val="0"/>
        <w:adjustRightInd w:val="0"/>
        <w:snapToGrid w:val="0"/>
        <w:spacing w:after="120" w:line="280" w:lineRule="exact"/>
        <w:ind w:left="709" w:hanging="283"/>
        <w:contextualSpacing w:val="0"/>
        <w:jc w:val="both"/>
        <w:rPr>
          <w:rFonts w:ascii="Times New Roman" w:eastAsia="Times New Roman" w:hAnsi="Times New Roman" w:cs="Times New Roman"/>
          <w:color w:val="000000"/>
          <w:lang/>
        </w:rPr>
      </w:pPr>
      <w:r w:rsidRPr="00CA10E5">
        <w:rPr>
          <w:rFonts w:ascii="Times New Roman" w:eastAsia="Times New Roman" w:hAnsi="Times New Roman" w:cs="Times New Roman"/>
          <w:color w:val="000000"/>
          <w:lang/>
        </w:rPr>
        <w:t>menerima Bantuan Iuran dari Pemerintah;</w:t>
      </w:r>
    </w:p>
    <w:p w:rsidR="00D74AFF" w:rsidRPr="00CA10E5" w:rsidRDefault="00D74AFF" w:rsidP="001113DF">
      <w:pPr>
        <w:pStyle w:val="ListParagraph"/>
        <w:numPr>
          <w:ilvl w:val="0"/>
          <w:numId w:val="3"/>
        </w:numPr>
        <w:autoSpaceDE w:val="0"/>
        <w:autoSpaceDN w:val="0"/>
        <w:adjustRightInd w:val="0"/>
        <w:snapToGrid w:val="0"/>
        <w:spacing w:after="120" w:line="280" w:lineRule="exact"/>
        <w:ind w:left="709" w:hanging="283"/>
        <w:contextualSpacing w:val="0"/>
        <w:jc w:val="both"/>
        <w:rPr>
          <w:rFonts w:ascii="Times New Roman" w:eastAsia="Times New Roman" w:hAnsi="Times New Roman" w:cs="Times New Roman"/>
          <w:color w:val="000000"/>
          <w:lang/>
        </w:rPr>
      </w:pPr>
      <w:r w:rsidRPr="00CA10E5">
        <w:rPr>
          <w:rFonts w:ascii="Times New Roman" w:eastAsia="Times New Roman" w:hAnsi="Times New Roman" w:cs="Times New Roman"/>
          <w:color w:val="000000"/>
          <w:lang/>
        </w:rPr>
        <w:t>mengelola Dana Jaminan Sosial untuk kepentingan</w:t>
      </w:r>
      <w:r w:rsidR="00CA10E5" w:rsidRPr="00CA10E5">
        <w:rPr>
          <w:rFonts w:ascii="Times New Roman" w:eastAsia="Times New Roman" w:hAnsi="Times New Roman" w:cs="Times New Roman"/>
          <w:color w:val="000000"/>
          <w:lang/>
        </w:rPr>
        <w:t xml:space="preserve"> </w:t>
      </w:r>
      <w:r w:rsidRPr="00CA10E5">
        <w:rPr>
          <w:rFonts w:ascii="Times New Roman" w:eastAsia="Times New Roman" w:hAnsi="Times New Roman" w:cs="Times New Roman"/>
          <w:color w:val="000000"/>
          <w:lang/>
        </w:rPr>
        <w:t>Peserta;</w:t>
      </w:r>
    </w:p>
    <w:p w:rsidR="00D74AFF" w:rsidRPr="00CA10E5" w:rsidRDefault="00D74AFF" w:rsidP="001113DF">
      <w:pPr>
        <w:pStyle w:val="ListParagraph"/>
        <w:numPr>
          <w:ilvl w:val="0"/>
          <w:numId w:val="3"/>
        </w:numPr>
        <w:autoSpaceDE w:val="0"/>
        <w:autoSpaceDN w:val="0"/>
        <w:adjustRightInd w:val="0"/>
        <w:snapToGrid w:val="0"/>
        <w:spacing w:after="120" w:line="280" w:lineRule="exact"/>
        <w:ind w:left="709" w:hanging="283"/>
        <w:contextualSpacing w:val="0"/>
        <w:jc w:val="both"/>
        <w:rPr>
          <w:rFonts w:ascii="Times New Roman" w:eastAsia="Times New Roman" w:hAnsi="Times New Roman" w:cs="Times New Roman"/>
          <w:color w:val="000000"/>
          <w:lang/>
        </w:rPr>
      </w:pPr>
      <w:r w:rsidRPr="00CA10E5">
        <w:rPr>
          <w:rFonts w:ascii="Times New Roman" w:eastAsia="Times New Roman" w:hAnsi="Times New Roman" w:cs="Times New Roman"/>
          <w:color w:val="000000"/>
          <w:lang/>
        </w:rPr>
        <w:t>mengumpulkan dan mengelola data Peserta program</w:t>
      </w:r>
      <w:r w:rsidR="00CA10E5" w:rsidRPr="00CA10E5">
        <w:rPr>
          <w:rFonts w:ascii="Times New Roman" w:eastAsia="Times New Roman" w:hAnsi="Times New Roman" w:cs="Times New Roman"/>
          <w:color w:val="000000"/>
          <w:lang/>
        </w:rPr>
        <w:t xml:space="preserve"> </w:t>
      </w:r>
      <w:r w:rsidRPr="00CA10E5">
        <w:rPr>
          <w:rFonts w:ascii="Times New Roman" w:eastAsia="Times New Roman" w:hAnsi="Times New Roman" w:cs="Times New Roman"/>
          <w:color w:val="000000"/>
          <w:lang/>
        </w:rPr>
        <w:t>Jaminan Sosial;</w:t>
      </w:r>
    </w:p>
    <w:p w:rsidR="00D74AFF" w:rsidRPr="00CA10E5" w:rsidRDefault="00D74AFF" w:rsidP="001113DF">
      <w:pPr>
        <w:pStyle w:val="ListParagraph"/>
        <w:numPr>
          <w:ilvl w:val="0"/>
          <w:numId w:val="3"/>
        </w:numPr>
        <w:autoSpaceDE w:val="0"/>
        <w:autoSpaceDN w:val="0"/>
        <w:adjustRightInd w:val="0"/>
        <w:snapToGrid w:val="0"/>
        <w:spacing w:after="120" w:line="280" w:lineRule="exact"/>
        <w:ind w:left="709" w:hanging="283"/>
        <w:contextualSpacing w:val="0"/>
        <w:jc w:val="both"/>
        <w:rPr>
          <w:rFonts w:ascii="Times New Roman" w:eastAsia="Times New Roman" w:hAnsi="Times New Roman" w:cs="Times New Roman"/>
          <w:color w:val="000000"/>
          <w:lang/>
        </w:rPr>
      </w:pPr>
      <w:r w:rsidRPr="00CA10E5">
        <w:rPr>
          <w:rFonts w:ascii="Times New Roman" w:eastAsia="Times New Roman" w:hAnsi="Times New Roman" w:cs="Times New Roman"/>
          <w:color w:val="000000"/>
          <w:lang/>
        </w:rPr>
        <w:t>membayarkan Manfaat dan/atau membiayai</w:t>
      </w:r>
      <w:r w:rsidR="00CA10E5" w:rsidRPr="00CA10E5">
        <w:rPr>
          <w:rFonts w:ascii="Times New Roman" w:eastAsia="Times New Roman" w:hAnsi="Times New Roman" w:cs="Times New Roman"/>
          <w:color w:val="000000"/>
          <w:lang/>
        </w:rPr>
        <w:t xml:space="preserve"> </w:t>
      </w:r>
      <w:r w:rsidRPr="00CA10E5">
        <w:rPr>
          <w:rFonts w:ascii="Times New Roman" w:eastAsia="Times New Roman" w:hAnsi="Times New Roman" w:cs="Times New Roman"/>
          <w:color w:val="000000"/>
          <w:lang/>
        </w:rPr>
        <w:t>pelayanan kesehatan sesuai dengan ketentuan</w:t>
      </w:r>
      <w:r w:rsidR="00CA10E5" w:rsidRPr="00CA10E5">
        <w:rPr>
          <w:rFonts w:ascii="Times New Roman" w:eastAsia="Times New Roman" w:hAnsi="Times New Roman" w:cs="Times New Roman"/>
          <w:color w:val="000000"/>
          <w:lang/>
        </w:rPr>
        <w:t xml:space="preserve"> </w:t>
      </w:r>
      <w:r w:rsidRPr="00CA10E5">
        <w:rPr>
          <w:rFonts w:ascii="Times New Roman" w:eastAsia="Times New Roman" w:hAnsi="Times New Roman" w:cs="Times New Roman"/>
          <w:color w:val="000000"/>
          <w:lang/>
        </w:rPr>
        <w:t>program Jaminan Sosial; dan</w:t>
      </w:r>
    </w:p>
    <w:p w:rsidR="00D74AFF" w:rsidRPr="00CA10E5" w:rsidRDefault="00D74AFF" w:rsidP="001113DF">
      <w:pPr>
        <w:pStyle w:val="ListParagraph"/>
        <w:numPr>
          <w:ilvl w:val="0"/>
          <w:numId w:val="3"/>
        </w:numPr>
        <w:autoSpaceDE w:val="0"/>
        <w:autoSpaceDN w:val="0"/>
        <w:adjustRightInd w:val="0"/>
        <w:snapToGrid w:val="0"/>
        <w:spacing w:after="120" w:line="280" w:lineRule="exact"/>
        <w:ind w:left="709" w:hanging="283"/>
        <w:contextualSpacing w:val="0"/>
        <w:jc w:val="both"/>
        <w:rPr>
          <w:rFonts w:ascii="Times New Roman" w:eastAsia="Times New Roman" w:hAnsi="Times New Roman" w:cs="Times New Roman"/>
          <w:color w:val="000000"/>
          <w:lang/>
        </w:rPr>
      </w:pPr>
      <w:r w:rsidRPr="00CA10E5">
        <w:rPr>
          <w:rFonts w:ascii="Times New Roman" w:eastAsia="Times New Roman" w:hAnsi="Times New Roman" w:cs="Times New Roman"/>
          <w:color w:val="000000"/>
          <w:lang/>
        </w:rPr>
        <w:t>memberikan informasi mengenai penyelenggaraan</w:t>
      </w:r>
      <w:r w:rsidR="00CA10E5" w:rsidRPr="00CA10E5">
        <w:rPr>
          <w:rFonts w:ascii="Times New Roman" w:eastAsia="Times New Roman" w:hAnsi="Times New Roman" w:cs="Times New Roman"/>
          <w:color w:val="000000"/>
          <w:lang/>
        </w:rPr>
        <w:t xml:space="preserve"> </w:t>
      </w:r>
      <w:r w:rsidRPr="00CA10E5">
        <w:rPr>
          <w:rFonts w:ascii="Times New Roman" w:eastAsia="Times New Roman" w:hAnsi="Times New Roman" w:cs="Times New Roman"/>
          <w:color w:val="000000"/>
          <w:lang/>
        </w:rPr>
        <w:t>program Jaminan Sosial kepada Peserta dan</w:t>
      </w:r>
      <w:r w:rsidR="00CA10E5" w:rsidRPr="00CA10E5">
        <w:rPr>
          <w:rFonts w:ascii="Times New Roman" w:eastAsia="Times New Roman" w:hAnsi="Times New Roman" w:cs="Times New Roman"/>
          <w:color w:val="000000"/>
          <w:lang/>
        </w:rPr>
        <w:t xml:space="preserve"> </w:t>
      </w:r>
      <w:r w:rsidRPr="00CA10E5">
        <w:rPr>
          <w:rFonts w:ascii="Times New Roman" w:eastAsia="Times New Roman" w:hAnsi="Times New Roman" w:cs="Times New Roman"/>
          <w:color w:val="000000"/>
          <w:lang/>
        </w:rPr>
        <w:t>masyarakat.</w:t>
      </w:r>
    </w:p>
    <w:p w:rsidR="000A0AE1" w:rsidRPr="00FF5B89" w:rsidRDefault="000A0AE1" w:rsidP="00FF5B89">
      <w:pPr>
        <w:pStyle w:val="NormalWeb"/>
        <w:numPr>
          <w:ilvl w:val="0"/>
          <w:numId w:val="2"/>
        </w:numPr>
        <w:spacing w:before="0" w:beforeAutospacing="0" w:after="120" w:afterAutospacing="0" w:line="280" w:lineRule="exact"/>
        <w:ind w:left="425" w:hanging="425"/>
        <w:jc w:val="both"/>
        <w:textAlignment w:val="baseline"/>
        <w:rPr>
          <w:color w:val="000000"/>
          <w:sz w:val="22"/>
          <w:szCs w:val="22"/>
          <w:lang/>
        </w:rPr>
      </w:pPr>
      <w:r w:rsidRPr="001113DF">
        <w:rPr>
          <w:color w:val="000000"/>
          <w:sz w:val="22"/>
          <w:szCs w:val="22"/>
          <w:lang/>
        </w:rPr>
        <w:t xml:space="preserve">BPJS </w:t>
      </w:r>
      <w:r w:rsidRPr="00FF5B89">
        <w:rPr>
          <w:color w:val="000000"/>
          <w:sz w:val="22"/>
          <w:szCs w:val="22"/>
          <w:lang/>
        </w:rPr>
        <w:t>berwenang untuk:</w:t>
      </w:r>
    </w:p>
    <w:p w:rsidR="000A0AE1" w:rsidRPr="00FF5B89" w:rsidRDefault="000A0AE1" w:rsidP="00DD26B0">
      <w:pPr>
        <w:pStyle w:val="ListParagraph"/>
        <w:numPr>
          <w:ilvl w:val="0"/>
          <w:numId w:val="4"/>
        </w:numPr>
        <w:autoSpaceDE w:val="0"/>
        <w:autoSpaceDN w:val="0"/>
        <w:adjustRightInd w:val="0"/>
        <w:snapToGrid w:val="0"/>
        <w:spacing w:after="0" w:line="280" w:lineRule="exact"/>
        <w:ind w:left="709" w:hanging="284"/>
        <w:contextualSpacing w:val="0"/>
        <w:jc w:val="both"/>
        <w:rPr>
          <w:rFonts w:ascii="Times New Roman" w:eastAsia="Times New Roman" w:hAnsi="Times New Roman" w:cs="Times New Roman"/>
          <w:color w:val="000000"/>
          <w:lang/>
        </w:rPr>
      </w:pPr>
      <w:r w:rsidRPr="00FF5B89">
        <w:rPr>
          <w:rFonts w:ascii="Times New Roman" w:eastAsia="Times New Roman" w:hAnsi="Times New Roman" w:cs="Times New Roman"/>
          <w:color w:val="000000"/>
          <w:lang/>
        </w:rPr>
        <w:t>menagih pembayaran Iuran;</w:t>
      </w:r>
    </w:p>
    <w:p w:rsidR="000A0AE1" w:rsidRPr="007D2103" w:rsidRDefault="000A0AE1" w:rsidP="00DD26B0">
      <w:pPr>
        <w:pStyle w:val="ListParagraph"/>
        <w:numPr>
          <w:ilvl w:val="0"/>
          <w:numId w:val="4"/>
        </w:numPr>
        <w:autoSpaceDE w:val="0"/>
        <w:autoSpaceDN w:val="0"/>
        <w:adjustRightInd w:val="0"/>
        <w:snapToGrid w:val="0"/>
        <w:spacing w:after="0" w:line="280" w:lineRule="exact"/>
        <w:ind w:left="709" w:hanging="284"/>
        <w:contextualSpacing w:val="0"/>
        <w:jc w:val="both"/>
        <w:rPr>
          <w:rFonts w:ascii="Times New Roman" w:eastAsia="Times New Roman" w:hAnsi="Times New Roman" w:cs="Times New Roman"/>
          <w:color w:val="000000"/>
          <w:lang/>
        </w:rPr>
      </w:pPr>
      <w:r w:rsidRPr="007D2103">
        <w:rPr>
          <w:rFonts w:ascii="Times New Roman" w:eastAsia="Times New Roman" w:hAnsi="Times New Roman" w:cs="Times New Roman"/>
          <w:color w:val="000000"/>
          <w:lang/>
        </w:rPr>
        <w:t>menempatkan Dana Jaminan Sosial untuk investasi</w:t>
      </w:r>
      <w:r w:rsidR="007D2103" w:rsidRPr="007D2103">
        <w:rPr>
          <w:rFonts w:ascii="Times New Roman" w:eastAsia="Times New Roman" w:hAnsi="Times New Roman" w:cs="Times New Roman"/>
          <w:color w:val="000000"/>
          <w:lang/>
        </w:rPr>
        <w:t xml:space="preserve"> </w:t>
      </w:r>
      <w:r w:rsidRPr="007D2103">
        <w:rPr>
          <w:rFonts w:ascii="Times New Roman" w:eastAsia="Times New Roman" w:hAnsi="Times New Roman" w:cs="Times New Roman"/>
          <w:color w:val="000000"/>
          <w:lang/>
        </w:rPr>
        <w:t>jangka pendek dan jangka panjang dengan</w:t>
      </w:r>
      <w:r w:rsidR="007D2103">
        <w:rPr>
          <w:rFonts w:ascii="Times New Roman" w:eastAsia="Times New Roman" w:hAnsi="Times New Roman" w:cs="Times New Roman"/>
          <w:color w:val="000000"/>
          <w:lang w:val="id-ID"/>
        </w:rPr>
        <w:t xml:space="preserve"> </w:t>
      </w:r>
      <w:r w:rsidRPr="007D2103">
        <w:rPr>
          <w:rFonts w:ascii="Times New Roman" w:eastAsia="Times New Roman" w:hAnsi="Times New Roman" w:cs="Times New Roman"/>
          <w:color w:val="000000"/>
          <w:lang/>
        </w:rPr>
        <w:t>mempertimbangkan aspek likuiditas, solvabilitas,</w:t>
      </w:r>
      <w:r w:rsidR="007D2103" w:rsidRPr="007D2103">
        <w:rPr>
          <w:rFonts w:ascii="Times New Roman" w:eastAsia="Times New Roman" w:hAnsi="Times New Roman" w:cs="Times New Roman"/>
          <w:color w:val="000000"/>
          <w:lang/>
        </w:rPr>
        <w:t xml:space="preserve"> </w:t>
      </w:r>
      <w:r w:rsidRPr="007D2103">
        <w:rPr>
          <w:rFonts w:ascii="Times New Roman" w:eastAsia="Times New Roman" w:hAnsi="Times New Roman" w:cs="Times New Roman"/>
          <w:color w:val="000000"/>
          <w:lang/>
        </w:rPr>
        <w:t>kehati-hatian, keamanan dana, dan hasil yang</w:t>
      </w:r>
      <w:r w:rsidR="007D2103">
        <w:rPr>
          <w:rFonts w:ascii="Times New Roman" w:eastAsia="Times New Roman" w:hAnsi="Times New Roman" w:cs="Times New Roman"/>
          <w:color w:val="000000"/>
          <w:lang w:val="id-ID"/>
        </w:rPr>
        <w:t xml:space="preserve"> </w:t>
      </w:r>
      <w:r w:rsidRPr="007D2103">
        <w:rPr>
          <w:rFonts w:ascii="Times New Roman" w:eastAsia="Times New Roman" w:hAnsi="Times New Roman" w:cs="Times New Roman"/>
          <w:color w:val="000000"/>
          <w:lang/>
        </w:rPr>
        <w:t>memadai;</w:t>
      </w:r>
    </w:p>
    <w:p w:rsidR="000A0AE1" w:rsidRPr="007D2103" w:rsidRDefault="000A0AE1" w:rsidP="00DD26B0">
      <w:pPr>
        <w:pStyle w:val="ListParagraph"/>
        <w:numPr>
          <w:ilvl w:val="0"/>
          <w:numId w:val="4"/>
        </w:numPr>
        <w:autoSpaceDE w:val="0"/>
        <w:autoSpaceDN w:val="0"/>
        <w:adjustRightInd w:val="0"/>
        <w:snapToGrid w:val="0"/>
        <w:spacing w:after="0" w:line="280" w:lineRule="exact"/>
        <w:ind w:left="709" w:hanging="284"/>
        <w:contextualSpacing w:val="0"/>
        <w:jc w:val="both"/>
        <w:rPr>
          <w:rFonts w:ascii="Times New Roman" w:eastAsia="Times New Roman" w:hAnsi="Times New Roman" w:cs="Times New Roman"/>
          <w:color w:val="000000"/>
          <w:lang/>
        </w:rPr>
      </w:pPr>
      <w:r w:rsidRPr="007D2103">
        <w:rPr>
          <w:rFonts w:ascii="Times New Roman" w:eastAsia="Times New Roman" w:hAnsi="Times New Roman" w:cs="Times New Roman"/>
          <w:color w:val="000000"/>
          <w:lang/>
        </w:rPr>
        <w:t>melakukan pengawasan dan pemeriksaan atas</w:t>
      </w:r>
      <w:r w:rsidR="007D2103" w:rsidRPr="007D2103">
        <w:rPr>
          <w:color w:val="000000"/>
          <w:lang w:val="id-ID"/>
        </w:rPr>
        <w:t xml:space="preserve"> </w:t>
      </w:r>
      <w:r w:rsidRPr="007D2103">
        <w:rPr>
          <w:rFonts w:ascii="Times New Roman" w:eastAsia="Times New Roman" w:hAnsi="Times New Roman" w:cs="Times New Roman"/>
          <w:color w:val="000000"/>
          <w:lang/>
        </w:rPr>
        <w:t>kepatuhan Peserta dan Pemberi Kerja dalam</w:t>
      </w:r>
      <w:r w:rsidR="007D2103">
        <w:rPr>
          <w:rFonts w:ascii="Times New Roman" w:eastAsia="Times New Roman" w:hAnsi="Times New Roman" w:cs="Times New Roman"/>
          <w:color w:val="000000"/>
          <w:lang w:val="id-ID"/>
        </w:rPr>
        <w:t xml:space="preserve"> </w:t>
      </w:r>
      <w:r w:rsidRPr="007D2103">
        <w:rPr>
          <w:rFonts w:ascii="Times New Roman" w:eastAsia="Times New Roman" w:hAnsi="Times New Roman" w:cs="Times New Roman"/>
          <w:color w:val="000000"/>
          <w:lang/>
        </w:rPr>
        <w:t>memenuhi kewajibannya sesuai dengan ketentuan</w:t>
      </w:r>
      <w:r w:rsidR="007D2103" w:rsidRPr="007D2103">
        <w:rPr>
          <w:color w:val="000000"/>
          <w:lang w:val="id-ID"/>
        </w:rPr>
        <w:t xml:space="preserve"> </w:t>
      </w:r>
      <w:r w:rsidRPr="007D2103">
        <w:rPr>
          <w:rFonts w:ascii="Times New Roman" w:eastAsia="Times New Roman" w:hAnsi="Times New Roman" w:cs="Times New Roman"/>
          <w:color w:val="000000"/>
          <w:lang/>
        </w:rPr>
        <w:t>peraturan perundang-undangan jaminan sosial</w:t>
      </w:r>
      <w:r w:rsidR="007D2103">
        <w:rPr>
          <w:rFonts w:ascii="Times New Roman" w:eastAsia="Times New Roman" w:hAnsi="Times New Roman" w:cs="Times New Roman"/>
          <w:color w:val="000000"/>
          <w:lang w:val="id-ID"/>
        </w:rPr>
        <w:t xml:space="preserve"> </w:t>
      </w:r>
      <w:r w:rsidRPr="007D2103">
        <w:rPr>
          <w:rFonts w:ascii="Times New Roman" w:eastAsia="Times New Roman" w:hAnsi="Times New Roman" w:cs="Times New Roman"/>
          <w:color w:val="000000"/>
          <w:lang/>
        </w:rPr>
        <w:t>nasional;</w:t>
      </w:r>
      <w:r w:rsidR="007D2103" w:rsidRPr="007D2103">
        <w:rPr>
          <w:color w:val="000000"/>
          <w:lang w:val="id-ID"/>
        </w:rPr>
        <w:t xml:space="preserve"> </w:t>
      </w:r>
    </w:p>
    <w:p w:rsidR="000A0AE1" w:rsidRPr="007D2103" w:rsidRDefault="000A0AE1" w:rsidP="00DD26B0">
      <w:pPr>
        <w:pStyle w:val="ListParagraph"/>
        <w:numPr>
          <w:ilvl w:val="0"/>
          <w:numId w:val="4"/>
        </w:numPr>
        <w:autoSpaceDE w:val="0"/>
        <w:autoSpaceDN w:val="0"/>
        <w:adjustRightInd w:val="0"/>
        <w:snapToGrid w:val="0"/>
        <w:spacing w:after="0" w:line="280" w:lineRule="exact"/>
        <w:ind w:left="709" w:hanging="284"/>
        <w:contextualSpacing w:val="0"/>
        <w:jc w:val="both"/>
        <w:rPr>
          <w:rFonts w:ascii="Times New Roman" w:eastAsia="Times New Roman" w:hAnsi="Times New Roman" w:cs="Times New Roman"/>
          <w:color w:val="000000"/>
          <w:lang/>
        </w:rPr>
      </w:pPr>
      <w:r w:rsidRPr="007D2103">
        <w:rPr>
          <w:rFonts w:ascii="Times New Roman" w:eastAsia="Times New Roman" w:hAnsi="Times New Roman" w:cs="Times New Roman"/>
          <w:color w:val="000000"/>
          <w:lang/>
        </w:rPr>
        <w:t>membuat kesepakatan dengan fasilitas kesehatan</w:t>
      </w:r>
      <w:r w:rsidR="007D2103" w:rsidRPr="007D2103">
        <w:rPr>
          <w:color w:val="000000"/>
          <w:lang w:val="id-ID"/>
        </w:rPr>
        <w:t xml:space="preserve"> </w:t>
      </w:r>
      <w:r w:rsidRPr="007D2103">
        <w:rPr>
          <w:rFonts w:ascii="Times New Roman" w:eastAsia="Times New Roman" w:hAnsi="Times New Roman" w:cs="Times New Roman"/>
          <w:color w:val="000000"/>
          <w:lang/>
        </w:rPr>
        <w:t>mengenai besar pembayaran fasilitas kesehatan</w:t>
      </w:r>
      <w:r w:rsidR="007D2103">
        <w:rPr>
          <w:color w:val="000000"/>
          <w:lang w:val="id-ID"/>
        </w:rPr>
        <w:t xml:space="preserve"> </w:t>
      </w:r>
      <w:r w:rsidRPr="007D2103">
        <w:rPr>
          <w:rFonts w:ascii="Times New Roman" w:eastAsia="Times New Roman" w:hAnsi="Times New Roman" w:cs="Times New Roman"/>
          <w:color w:val="000000"/>
          <w:lang/>
        </w:rPr>
        <w:t>yang mengacu pada standar tarif yang ditetapkan</w:t>
      </w:r>
      <w:r w:rsidR="007D2103" w:rsidRPr="007D2103">
        <w:rPr>
          <w:color w:val="000000"/>
          <w:lang w:val="id-ID"/>
        </w:rPr>
        <w:t xml:space="preserve"> </w:t>
      </w:r>
      <w:r w:rsidRPr="007D2103">
        <w:rPr>
          <w:rFonts w:ascii="Times New Roman" w:eastAsia="Times New Roman" w:hAnsi="Times New Roman" w:cs="Times New Roman"/>
          <w:color w:val="000000"/>
          <w:lang/>
        </w:rPr>
        <w:t>oleh Pemerintah;</w:t>
      </w:r>
    </w:p>
    <w:p w:rsidR="000A0AE1" w:rsidRPr="007D2103" w:rsidRDefault="000A0AE1" w:rsidP="00DD26B0">
      <w:pPr>
        <w:pStyle w:val="ListParagraph"/>
        <w:numPr>
          <w:ilvl w:val="0"/>
          <w:numId w:val="4"/>
        </w:numPr>
        <w:autoSpaceDE w:val="0"/>
        <w:autoSpaceDN w:val="0"/>
        <w:adjustRightInd w:val="0"/>
        <w:snapToGrid w:val="0"/>
        <w:spacing w:after="0" w:line="280" w:lineRule="exact"/>
        <w:ind w:left="709" w:hanging="284"/>
        <w:contextualSpacing w:val="0"/>
        <w:jc w:val="both"/>
        <w:rPr>
          <w:rFonts w:ascii="Times New Roman" w:eastAsia="Times New Roman" w:hAnsi="Times New Roman" w:cs="Times New Roman"/>
          <w:color w:val="000000"/>
          <w:lang/>
        </w:rPr>
      </w:pPr>
      <w:r w:rsidRPr="007D2103">
        <w:rPr>
          <w:rFonts w:ascii="Times New Roman" w:eastAsia="Times New Roman" w:hAnsi="Times New Roman" w:cs="Times New Roman"/>
          <w:color w:val="000000"/>
          <w:lang/>
        </w:rPr>
        <w:t>membuat atau menghentikan kontrak kerja dengan</w:t>
      </w:r>
      <w:r w:rsidR="007D2103" w:rsidRPr="007D2103">
        <w:rPr>
          <w:color w:val="000000"/>
          <w:lang w:val="id-ID"/>
        </w:rPr>
        <w:t xml:space="preserve"> </w:t>
      </w:r>
      <w:r w:rsidRPr="007D2103">
        <w:rPr>
          <w:rFonts w:ascii="Times New Roman" w:eastAsia="Times New Roman" w:hAnsi="Times New Roman" w:cs="Times New Roman"/>
          <w:color w:val="000000"/>
          <w:lang/>
        </w:rPr>
        <w:t>fasilitas kesehatan;</w:t>
      </w:r>
    </w:p>
    <w:p w:rsidR="000A0AE1" w:rsidRPr="00FF5B89" w:rsidRDefault="000A0AE1" w:rsidP="00DD26B0">
      <w:pPr>
        <w:pStyle w:val="ListParagraph"/>
        <w:numPr>
          <w:ilvl w:val="0"/>
          <w:numId w:val="4"/>
        </w:numPr>
        <w:autoSpaceDE w:val="0"/>
        <w:autoSpaceDN w:val="0"/>
        <w:adjustRightInd w:val="0"/>
        <w:snapToGrid w:val="0"/>
        <w:spacing w:after="0" w:line="280" w:lineRule="exact"/>
        <w:ind w:left="709" w:hanging="284"/>
        <w:contextualSpacing w:val="0"/>
        <w:jc w:val="both"/>
        <w:rPr>
          <w:rFonts w:ascii="Times New Roman" w:eastAsia="Times New Roman" w:hAnsi="Times New Roman" w:cs="Times New Roman"/>
          <w:color w:val="000000"/>
          <w:lang/>
        </w:rPr>
      </w:pPr>
      <w:r w:rsidRPr="00FF5B89">
        <w:rPr>
          <w:rFonts w:ascii="Times New Roman" w:eastAsia="Times New Roman" w:hAnsi="Times New Roman" w:cs="Times New Roman"/>
          <w:color w:val="000000"/>
          <w:lang/>
        </w:rPr>
        <w:t>mengenakan sanksi administratif kepada Peserta</w:t>
      </w:r>
      <w:r w:rsidR="007D2103">
        <w:rPr>
          <w:color w:val="000000"/>
          <w:lang w:val="id-ID"/>
        </w:rPr>
        <w:t xml:space="preserve"> </w:t>
      </w:r>
      <w:r w:rsidRPr="007D2103">
        <w:rPr>
          <w:rFonts w:ascii="Times New Roman" w:eastAsia="Times New Roman" w:hAnsi="Times New Roman" w:cs="Times New Roman"/>
          <w:color w:val="000000"/>
          <w:lang/>
        </w:rPr>
        <w:t>atau Pemberi Kerja yang tidak memenuhi</w:t>
      </w:r>
      <w:r w:rsidR="007D2103">
        <w:rPr>
          <w:color w:val="000000"/>
          <w:lang w:val="id-ID"/>
        </w:rPr>
        <w:t xml:space="preserve"> </w:t>
      </w:r>
      <w:r w:rsidRPr="00FF5B89">
        <w:rPr>
          <w:rFonts w:ascii="Times New Roman" w:eastAsia="Times New Roman" w:hAnsi="Times New Roman" w:cs="Times New Roman"/>
          <w:color w:val="000000"/>
          <w:lang/>
        </w:rPr>
        <w:t>kewajibannya;</w:t>
      </w:r>
    </w:p>
    <w:p w:rsidR="000A0AE1" w:rsidRPr="007D2103" w:rsidRDefault="000A0AE1" w:rsidP="00DD26B0">
      <w:pPr>
        <w:pStyle w:val="ListParagraph"/>
        <w:numPr>
          <w:ilvl w:val="0"/>
          <w:numId w:val="4"/>
        </w:numPr>
        <w:autoSpaceDE w:val="0"/>
        <w:autoSpaceDN w:val="0"/>
        <w:adjustRightInd w:val="0"/>
        <w:snapToGrid w:val="0"/>
        <w:spacing w:after="0" w:line="280" w:lineRule="exact"/>
        <w:ind w:left="709" w:hanging="284"/>
        <w:contextualSpacing w:val="0"/>
        <w:jc w:val="both"/>
        <w:rPr>
          <w:rFonts w:ascii="Times New Roman" w:eastAsia="Times New Roman" w:hAnsi="Times New Roman" w:cs="Times New Roman"/>
          <w:color w:val="000000"/>
          <w:lang/>
        </w:rPr>
      </w:pPr>
      <w:r w:rsidRPr="007D2103">
        <w:rPr>
          <w:rFonts w:ascii="Times New Roman" w:eastAsia="Times New Roman" w:hAnsi="Times New Roman" w:cs="Times New Roman"/>
          <w:color w:val="000000"/>
          <w:lang/>
        </w:rPr>
        <w:lastRenderedPageBreak/>
        <w:t>melaporkan Pemberi Kerja kepada instansi yang</w:t>
      </w:r>
      <w:r w:rsidR="007D2103" w:rsidRPr="007D2103">
        <w:rPr>
          <w:color w:val="000000"/>
          <w:lang/>
        </w:rPr>
        <w:t xml:space="preserve"> </w:t>
      </w:r>
      <w:r w:rsidRPr="007D2103">
        <w:rPr>
          <w:rFonts w:ascii="Times New Roman" w:eastAsia="Times New Roman" w:hAnsi="Times New Roman" w:cs="Times New Roman"/>
          <w:color w:val="000000"/>
          <w:lang/>
        </w:rPr>
        <w:t>berwenang mengenai ketidakpatuhannya dalam</w:t>
      </w:r>
      <w:r w:rsidR="007D2103">
        <w:rPr>
          <w:color w:val="000000"/>
          <w:lang w:val="id-ID"/>
        </w:rPr>
        <w:t xml:space="preserve"> </w:t>
      </w:r>
      <w:r w:rsidRPr="007D2103">
        <w:rPr>
          <w:rFonts w:ascii="Times New Roman" w:eastAsia="Times New Roman" w:hAnsi="Times New Roman" w:cs="Times New Roman"/>
          <w:color w:val="000000"/>
          <w:lang/>
        </w:rPr>
        <w:t>membayar Iuran atau dalam memenuhi kewajiban</w:t>
      </w:r>
      <w:r w:rsidR="007D2103" w:rsidRPr="007D2103">
        <w:rPr>
          <w:color w:val="000000"/>
          <w:lang w:val="id-ID"/>
        </w:rPr>
        <w:t xml:space="preserve"> </w:t>
      </w:r>
      <w:r w:rsidRPr="007D2103">
        <w:rPr>
          <w:rFonts w:ascii="Times New Roman" w:eastAsia="Times New Roman" w:hAnsi="Times New Roman" w:cs="Times New Roman"/>
          <w:color w:val="000000"/>
          <w:lang/>
        </w:rPr>
        <w:t>lain sesuai dengan ketentuan peraturan perundangundangan;</w:t>
      </w:r>
      <w:r w:rsidR="007D2103">
        <w:rPr>
          <w:color w:val="000000"/>
          <w:lang w:val="id-ID"/>
        </w:rPr>
        <w:t xml:space="preserve"> </w:t>
      </w:r>
      <w:r w:rsidRPr="007D2103">
        <w:rPr>
          <w:rFonts w:ascii="Times New Roman" w:eastAsia="Times New Roman" w:hAnsi="Times New Roman" w:cs="Times New Roman"/>
          <w:color w:val="000000"/>
          <w:lang/>
        </w:rPr>
        <w:t>dan</w:t>
      </w:r>
    </w:p>
    <w:p w:rsidR="00D3668B" w:rsidRPr="00DD26B0" w:rsidRDefault="000A0AE1" w:rsidP="00DD26B0">
      <w:pPr>
        <w:pStyle w:val="ListParagraph"/>
        <w:numPr>
          <w:ilvl w:val="0"/>
          <w:numId w:val="4"/>
        </w:numPr>
        <w:autoSpaceDE w:val="0"/>
        <w:autoSpaceDN w:val="0"/>
        <w:adjustRightInd w:val="0"/>
        <w:snapToGrid w:val="0"/>
        <w:spacing w:after="0" w:line="280" w:lineRule="exact"/>
        <w:ind w:left="709" w:hanging="284"/>
        <w:contextualSpacing w:val="0"/>
        <w:jc w:val="both"/>
        <w:rPr>
          <w:rFonts w:ascii="Times New Roman" w:eastAsia="Times New Roman" w:hAnsi="Times New Roman" w:cs="Times New Roman"/>
          <w:color w:val="000000"/>
          <w:lang/>
        </w:rPr>
      </w:pPr>
      <w:r w:rsidRPr="007D2103">
        <w:rPr>
          <w:rFonts w:ascii="Times New Roman" w:eastAsia="Times New Roman" w:hAnsi="Times New Roman" w:cs="Times New Roman"/>
          <w:color w:val="000000"/>
          <w:lang/>
        </w:rPr>
        <w:t>melakukan kerja sama dengan pihak lain dalam</w:t>
      </w:r>
      <w:r w:rsidR="007D2103" w:rsidRPr="007D2103">
        <w:rPr>
          <w:color w:val="000000"/>
          <w:lang w:val="id-ID"/>
        </w:rPr>
        <w:t xml:space="preserve"> </w:t>
      </w:r>
      <w:r w:rsidRPr="007D2103">
        <w:rPr>
          <w:rFonts w:ascii="Times New Roman" w:eastAsia="Times New Roman" w:hAnsi="Times New Roman" w:cs="Times New Roman"/>
          <w:color w:val="000000"/>
          <w:lang/>
        </w:rPr>
        <w:t>rangka penyelenggaraan program Jaminan Sosial.</w:t>
      </w:r>
    </w:p>
    <w:p w:rsidR="00DD26B0" w:rsidRPr="007D2103" w:rsidRDefault="00DD26B0" w:rsidP="00DD26B0">
      <w:pPr>
        <w:pStyle w:val="ListParagraph"/>
        <w:autoSpaceDE w:val="0"/>
        <w:autoSpaceDN w:val="0"/>
        <w:adjustRightInd w:val="0"/>
        <w:snapToGrid w:val="0"/>
        <w:spacing w:after="0" w:line="280" w:lineRule="exact"/>
        <w:ind w:left="709"/>
        <w:contextualSpacing w:val="0"/>
        <w:jc w:val="both"/>
        <w:rPr>
          <w:rFonts w:ascii="Times New Roman" w:eastAsia="Times New Roman" w:hAnsi="Times New Roman" w:cs="Times New Roman"/>
          <w:color w:val="000000"/>
          <w:lang/>
        </w:rPr>
      </w:pPr>
    </w:p>
    <w:p w:rsidR="000A0AE1" w:rsidRPr="001113DF" w:rsidRDefault="000A0AE1" w:rsidP="001113DF">
      <w:pPr>
        <w:pStyle w:val="NormalWeb"/>
        <w:numPr>
          <w:ilvl w:val="0"/>
          <w:numId w:val="2"/>
        </w:numPr>
        <w:spacing w:before="0" w:beforeAutospacing="0" w:after="120" w:afterAutospacing="0" w:line="280" w:lineRule="exact"/>
        <w:ind w:left="425" w:hanging="425"/>
        <w:jc w:val="both"/>
        <w:textAlignment w:val="baseline"/>
        <w:rPr>
          <w:color w:val="000000"/>
          <w:sz w:val="22"/>
          <w:szCs w:val="22"/>
          <w:lang/>
        </w:rPr>
      </w:pPr>
      <w:r w:rsidRPr="001113DF">
        <w:rPr>
          <w:color w:val="000000"/>
          <w:sz w:val="22"/>
          <w:szCs w:val="22"/>
          <w:lang/>
        </w:rPr>
        <w:t>BPJS berhak untuk:</w:t>
      </w:r>
    </w:p>
    <w:p w:rsidR="000A0AE1" w:rsidRPr="001113DF" w:rsidRDefault="000A0AE1" w:rsidP="00DD26B0">
      <w:pPr>
        <w:pStyle w:val="ListParagraph"/>
        <w:numPr>
          <w:ilvl w:val="0"/>
          <w:numId w:val="5"/>
        </w:numPr>
        <w:autoSpaceDE w:val="0"/>
        <w:autoSpaceDN w:val="0"/>
        <w:adjustRightInd w:val="0"/>
        <w:snapToGrid w:val="0"/>
        <w:spacing w:after="0" w:line="280" w:lineRule="exact"/>
        <w:ind w:left="714" w:hanging="357"/>
        <w:contextualSpacing w:val="0"/>
        <w:jc w:val="both"/>
        <w:rPr>
          <w:rFonts w:ascii="Times New Roman" w:eastAsia="Times New Roman" w:hAnsi="Times New Roman" w:cs="Times New Roman"/>
          <w:color w:val="000000"/>
          <w:lang/>
        </w:rPr>
      </w:pPr>
      <w:r w:rsidRPr="001113DF">
        <w:rPr>
          <w:rFonts w:ascii="Times New Roman" w:eastAsia="Times New Roman" w:hAnsi="Times New Roman" w:cs="Times New Roman"/>
          <w:color w:val="000000"/>
          <w:lang/>
        </w:rPr>
        <w:t>memperoleh dana operasional untuk</w:t>
      </w:r>
      <w:r w:rsidR="001113DF" w:rsidRPr="001113DF">
        <w:rPr>
          <w:rFonts w:ascii="Times New Roman" w:eastAsia="Times New Roman" w:hAnsi="Times New Roman" w:cs="Times New Roman"/>
          <w:color w:val="000000"/>
          <w:lang w:val="id-ID"/>
        </w:rPr>
        <w:t xml:space="preserve"> </w:t>
      </w:r>
      <w:r w:rsidRPr="001113DF">
        <w:rPr>
          <w:rFonts w:ascii="Times New Roman" w:eastAsia="Times New Roman" w:hAnsi="Times New Roman" w:cs="Times New Roman"/>
          <w:color w:val="000000"/>
          <w:lang/>
        </w:rPr>
        <w:t>penyelenggaraan program yang bersumber dari</w:t>
      </w:r>
      <w:r w:rsidR="001113DF" w:rsidRPr="001113DF">
        <w:rPr>
          <w:rFonts w:ascii="Times New Roman" w:eastAsia="Times New Roman" w:hAnsi="Times New Roman" w:cs="Times New Roman"/>
          <w:color w:val="000000"/>
          <w:lang w:val="id-ID"/>
        </w:rPr>
        <w:t xml:space="preserve"> </w:t>
      </w:r>
      <w:r w:rsidRPr="001113DF">
        <w:rPr>
          <w:rFonts w:ascii="Times New Roman" w:eastAsia="Times New Roman" w:hAnsi="Times New Roman" w:cs="Times New Roman"/>
          <w:color w:val="000000"/>
          <w:lang/>
        </w:rPr>
        <w:t>Dana Jaminan Sosial dan/atau sumber lainnya</w:t>
      </w:r>
      <w:r w:rsidR="001113DF" w:rsidRPr="001113DF">
        <w:rPr>
          <w:rFonts w:ascii="Times New Roman" w:eastAsia="Times New Roman" w:hAnsi="Times New Roman" w:cs="Times New Roman"/>
          <w:color w:val="000000"/>
          <w:lang w:val="id-ID"/>
        </w:rPr>
        <w:t xml:space="preserve"> </w:t>
      </w:r>
      <w:r w:rsidRPr="001113DF">
        <w:rPr>
          <w:rFonts w:ascii="Times New Roman" w:eastAsia="Times New Roman" w:hAnsi="Times New Roman" w:cs="Times New Roman"/>
          <w:color w:val="000000"/>
          <w:lang/>
        </w:rPr>
        <w:t>sesuai dengan ketentuan peraturan perundangundangan;dan</w:t>
      </w:r>
    </w:p>
    <w:p w:rsidR="000A0AE1" w:rsidRPr="00DD26B0" w:rsidRDefault="000A0AE1" w:rsidP="00DD26B0">
      <w:pPr>
        <w:pStyle w:val="ListParagraph"/>
        <w:numPr>
          <w:ilvl w:val="0"/>
          <w:numId w:val="5"/>
        </w:numPr>
        <w:autoSpaceDE w:val="0"/>
        <w:autoSpaceDN w:val="0"/>
        <w:adjustRightInd w:val="0"/>
        <w:snapToGrid w:val="0"/>
        <w:spacing w:after="0" w:line="280" w:lineRule="exact"/>
        <w:ind w:left="714" w:hanging="357"/>
        <w:contextualSpacing w:val="0"/>
        <w:jc w:val="both"/>
        <w:rPr>
          <w:rFonts w:ascii="Times New Roman" w:eastAsia="Times New Roman" w:hAnsi="Times New Roman" w:cs="Times New Roman"/>
          <w:color w:val="000000"/>
          <w:lang/>
        </w:rPr>
      </w:pPr>
      <w:r w:rsidRPr="001113DF">
        <w:rPr>
          <w:rFonts w:ascii="Times New Roman" w:eastAsia="Times New Roman" w:hAnsi="Times New Roman" w:cs="Times New Roman"/>
          <w:color w:val="000000"/>
          <w:lang/>
        </w:rPr>
        <w:t>memperoleh hasil monitoring dan evaluasi</w:t>
      </w:r>
      <w:r w:rsidR="001113DF" w:rsidRPr="001113DF">
        <w:rPr>
          <w:rFonts w:ascii="Times New Roman" w:eastAsia="Times New Roman" w:hAnsi="Times New Roman" w:cs="Times New Roman"/>
          <w:color w:val="000000"/>
          <w:lang w:val="id-ID"/>
        </w:rPr>
        <w:t xml:space="preserve"> </w:t>
      </w:r>
      <w:r w:rsidR="001113DF" w:rsidRPr="001113DF">
        <w:rPr>
          <w:rFonts w:ascii="Times New Roman" w:eastAsia="Times New Roman" w:hAnsi="Times New Roman" w:cs="Times New Roman"/>
          <w:color w:val="000000"/>
          <w:lang/>
        </w:rPr>
        <w:t>penyelenggaraan program</w:t>
      </w:r>
      <w:r w:rsidR="001113DF" w:rsidRPr="001113DF">
        <w:rPr>
          <w:rFonts w:ascii="Times New Roman" w:eastAsia="Times New Roman" w:hAnsi="Times New Roman" w:cs="Times New Roman"/>
          <w:color w:val="000000"/>
          <w:lang w:val="id-ID"/>
        </w:rPr>
        <w:t xml:space="preserve"> j</w:t>
      </w:r>
      <w:r w:rsidRPr="001113DF">
        <w:rPr>
          <w:rFonts w:ascii="Times New Roman" w:eastAsia="Times New Roman" w:hAnsi="Times New Roman" w:cs="Times New Roman"/>
          <w:color w:val="000000"/>
          <w:lang/>
        </w:rPr>
        <w:t>aminan Sosial dari DJSN</w:t>
      </w:r>
      <w:r w:rsidR="001113DF" w:rsidRPr="001113DF">
        <w:rPr>
          <w:rFonts w:ascii="Times New Roman" w:eastAsia="Times New Roman" w:hAnsi="Times New Roman" w:cs="Times New Roman"/>
          <w:color w:val="000000"/>
          <w:lang w:val="id-ID"/>
        </w:rPr>
        <w:t xml:space="preserve"> </w:t>
      </w:r>
      <w:r w:rsidRPr="001113DF">
        <w:rPr>
          <w:rFonts w:ascii="Times New Roman" w:eastAsia="Times New Roman" w:hAnsi="Times New Roman" w:cs="Times New Roman"/>
          <w:color w:val="000000"/>
          <w:lang/>
        </w:rPr>
        <w:t>setiap 6 (enam) bulan.</w:t>
      </w:r>
    </w:p>
    <w:p w:rsidR="00DD26B0" w:rsidRPr="001113DF" w:rsidRDefault="00DD26B0" w:rsidP="00DD26B0">
      <w:pPr>
        <w:pStyle w:val="ListParagraph"/>
        <w:autoSpaceDE w:val="0"/>
        <w:autoSpaceDN w:val="0"/>
        <w:adjustRightInd w:val="0"/>
        <w:snapToGrid w:val="0"/>
        <w:spacing w:after="0" w:line="280" w:lineRule="exact"/>
        <w:ind w:left="714"/>
        <w:contextualSpacing w:val="0"/>
        <w:jc w:val="both"/>
        <w:rPr>
          <w:rFonts w:ascii="Times New Roman" w:eastAsia="Times New Roman" w:hAnsi="Times New Roman" w:cs="Times New Roman"/>
          <w:color w:val="000000"/>
          <w:lang/>
        </w:rPr>
      </w:pPr>
    </w:p>
    <w:p w:rsidR="000A0AE1" w:rsidRPr="00DD26B0" w:rsidRDefault="000A0AE1" w:rsidP="00DD26B0">
      <w:pPr>
        <w:pStyle w:val="NormalWeb"/>
        <w:numPr>
          <w:ilvl w:val="0"/>
          <w:numId w:val="2"/>
        </w:numPr>
        <w:spacing w:before="0" w:beforeAutospacing="0" w:after="120" w:afterAutospacing="0" w:line="280" w:lineRule="exact"/>
        <w:ind w:left="425" w:hanging="425"/>
        <w:jc w:val="both"/>
        <w:textAlignment w:val="baseline"/>
        <w:rPr>
          <w:color w:val="000000"/>
          <w:sz w:val="22"/>
          <w:szCs w:val="22"/>
          <w:lang/>
        </w:rPr>
      </w:pPr>
      <w:r w:rsidRPr="00DD26B0">
        <w:rPr>
          <w:color w:val="000000"/>
          <w:sz w:val="22"/>
          <w:szCs w:val="22"/>
          <w:lang/>
        </w:rPr>
        <w:t>BPJS berkewajiban untuk:</w:t>
      </w:r>
    </w:p>
    <w:p w:rsidR="000A0AE1" w:rsidRPr="00DD26B0" w:rsidRDefault="000A0AE1" w:rsidP="00DD26B0">
      <w:pPr>
        <w:pStyle w:val="ListParagraph"/>
        <w:numPr>
          <w:ilvl w:val="0"/>
          <w:numId w:val="6"/>
        </w:numPr>
        <w:autoSpaceDE w:val="0"/>
        <w:autoSpaceDN w:val="0"/>
        <w:adjustRightInd w:val="0"/>
        <w:snapToGrid w:val="0"/>
        <w:spacing w:after="0" w:line="280" w:lineRule="exact"/>
        <w:ind w:left="714" w:hanging="357"/>
        <w:contextualSpacing w:val="0"/>
        <w:jc w:val="both"/>
        <w:rPr>
          <w:rFonts w:ascii="Times New Roman" w:eastAsia="Times New Roman" w:hAnsi="Times New Roman" w:cs="Times New Roman"/>
          <w:color w:val="000000"/>
          <w:lang/>
        </w:rPr>
      </w:pPr>
      <w:r w:rsidRPr="00DD26B0">
        <w:rPr>
          <w:rFonts w:ascii="Times New Roman" w:eastAsia="Times New Roman" w:hAnsi="Times New Roman" w:cs="Times New Roman"/>
          <w:color w:val="000000"/>
          <w:lang/>
        </w:rPr>
        <w:t>memberikan nomor identitas tunggal kepada</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Peserta;</w:t>
      </w:r>
    </w:p>
    <w:p w:rsidR="000A0AE1" w:rsidRPr="00DD26B0" w:rsidRDefault="000A0AE1" w:rsidP="00DD26B0">
      <w:pPr>
        <w:pStyle w:val="ListParagraph"/>
        <w:numPr>
          <w:ilvl w:val="0"/>
          <w:numId w:val="6"/>
        </w:numPr>
        <w:autoSpaceDE w:val="0"/>
        <w:autoSpaceDN w:val="0"/>
        <w:adjustRightInd w:val="0"/>
        <w:snapToGrid w:val="0"/>
        <w:spacing w:after="0" w:line="280" w:lineRule="exact"/>
        <w:ind w:left="714" w:hanging="357"/>
        <w:contextualSpacing w:val="0"/>
        <w:jc w:val="both"/>
        <w:rPr>
          <w:rFonts w:ascii="Times New Roman" w:eastAsia="Times New Roman" w:hAnsi="Times New Roman" w:cs="Times New Roman"/>
          <w:color w:val="000000"/>
          <w:lang/>
        </w:rPr>
      </w:pPr>
      <w:r w:rsidRPr="00DD26B0">
        <w:rPr>
          <w:rFonts w:ascii="Times New Roman" w:eastAsia="Times New Roman" w:hAnsi="Times New Roman" w:cs="Times New Roman"/>
          <w:color w:val="000000"/>
          <w:lang/>
        </w:rPr>
        <w:t>mengembangkan aset Dana Jaminan Sosial dan</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aset BPJS untuk sebesar-besarnya kepentingan</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Peserta;</w:t>
      </w:r>
    </w:p>
    <w:p w:rsidR="000A0AE1" w:rsidRPr="00DD26B0" w:rsidRDefault="000A0AE1" w:rsidP="00DD26B0">
      <w:pPr>
        <w:pStyle w:val="ListParagraph"/>
        <w:numPr>
          <w:ilvl w:val="0"/>
          <w:numId w:val="6"/>
        </w:numPr>
        <w:autoSpaceDE w:val="0"/>
        <w:autoSpaceDN w:val="0"/>
        <w:adjustRightInd w:val="0"/>
        <w:snapToGrid w:val="0"/>
        <w:spacing w:after="0" w:line="280" w:lineRule="exact"/>
        <w:ind w:left="714" w:hanging="357"/>
        <w:contextualSpacing w:val="0"/>
        <w:jc w:val="both"/>
        <w:rPr>
          <w:rFonts w:ascii="Times New Roman" w:eastAsia="Times New Roman" w:hAnsi="Times New Roman" w:cs="Times New Roman"/>
          <w:color w:val="000000"/>
          <w:lang/>
        </w:rPr>
      </w:pPr>
      <w:r w:rsidRPr="00DD26B0">
        <w:rPr>
          <w:rFonts w:ascii="Times New Roman" w:eastAsia="Times New Roman" w:hAnsi="Times New Roman" w:cs="Times New Roman"/>
          <w:color w:val="000000"/>
          <w:lang/>
        </w:rPr>
        <w:t>memberikan informasi melalui media massa cetak</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dan elektronik mengenai kinerja, kondisi keuangan,</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serta kekayaan dan hasil pengembangannya;</w:t>
      </w:r>
    </w:p>
    <w:p w:rsidR="000A0AE1" w:rsidRPr="00DD26B0" w:rsidRDefault="000A0AE1" w:rsidP="00DD26B0">
      <w:pPr>
        <w:pStyle w:val="ListParagraph"/>
        <w:numPr>
          <w:ilvl w:val="0"/>
          <w:numId w:val="6"/>
        </w:numPr>
        <w:autoSpaceDE w:val="0"/>
        <w:autoSpaceDN w:val="0"/>
        <w:adjustRightInd w:val="0"/>
        <w:snapToGrid w:val="0"/>
        <w:spacing w:after="0" w:line="280" w:lineRule="exact"/>
        <w:ind w:left="714" w:hanging="357"/>
        <w:contextualSpacing w:val="0"/>
        <w:jc w:val="both"/>
        <w:rPr>
          <w:rFonts w:ascii="Times New Roman" w:eastAsia="Times New Roman" w:hAnsi="Times New Roman" w:cs="Times New Roman"/>
          <w:color w:val="000000"/>
          <w:lang/>
        </w:rPr>
      </w:pPr>
      <w:r w:rsidRPr="00DD26B0">
        <w:rPr>
          <w:rFonts w:ascii="Times New Roman" w:eastAsia="Times New Roman" w:hAnsi="Times New Roman" w:cs="Times New Roman"/>
          <w:color w:val="000000"/>
          <w:lang/>
        </w:rPr>
        <w:t>memberikan Manfaat kepada seluruh Peserta sesuai</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dengan Undang-Undang tentang Sistem Jaminan</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Sosial Nasional;</w:t>
      </w:r>
    </w:p>
    <w:p w:rsidR="000A0AE1" w:rsidRPr="00DD26B0" w:rsidRDefault="000A0AE1" w:rsidP="00DD26B0">
      <w:pPr>
        <w:pStyle w:val="ListParagraph"/>
        <w:numPr>
          <w:ilvl w:val="0"/>
          <w:numId w:val="6"/>
        </w:numPr>
        <w:autoSpaceDE w:val="0"/>
        <w:autoSpaceDN w:val="0"/>
        <w:adjustRightInd w:val="0"/>
        <w:snapToGrid w:val="0"/>
        <w:spacing w:after="0" w:line="280" w:lineRule="exact"/>
        <w:ind w:left="714" w:hanging="357"/>
        <w:contextualSpacing w:val="0"/>
        <w:jc w:val="both"/>
        <w:rPr>
          <w:rFonts w:ascii="Times New Roman" w:eastAsia="Times New Roman" w:hAnsi="Times New Roman" w:cs="Times New Roman"/>
          <w:color w:val="000000"/>
          <w:lang/>
        </w:rPr>
      </w:pPr>
      <w:r w:rsidRPr="00DD26B0">
        <w:rPr>
          <w:rFonts w:ascii="Times New Roman" w:eastAsia="Times New Roman" w:hAnsi="Times New Roman" w:cs="Times New Roman"/>
          <w:color w:val="000000"/>
          <w:lang/>
        </w:rPr>
        <w:t>memberikan informasi kepada Peserta mengenai</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hak dan kewajiban untuk mengikuti ketentuan yang</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berlaku;</w:t>
      </w:r>
    </w:p>
    <w:p w:rsidR="000A0AE1" w:rsidRPr="00DD26B0" w:rsidRDefault="000A0AE1" w:rsidP="00DD26B0">
      <w:pPr>
        <w:pStyle w:val="ListParagraph"/>
        <w:numPr>
          <w:ilvl w:val="0"/>
          <w:numId w:val="6"/>
        </w:numPr>
        <w:autoSpaceDE w:val="0"/>
        <w:autoSpaceDN w:val="0"/>
        <w:adjustRightInd w:val="0"/>
        <w:snapToGrid w:val="0"/>
        <w:spacing w:after="0" w:line="280" w:lineRule="exact"/>
        <w:ind w:left="714" w:hanging="357"/>
        <w:contextualSpacing w:val="0"/>
        <w:jc w:val="both"/>
        <w:rPr>
          <w:rFonts w:ascii="Times New Roman" w:eastAsia="Times New Roman" w:hAnsi="Times New Roman" w:cs="Times New Roman"/>
          <w:color w:val="000000"/>
          <w:lang/>
        </w:rPr>
      </w:pPr>
      <w:r w:rsidRPr="00DD26B0">
        <w:rPr>
          <w:rFonts w:ascii="Times New Roman" w:eastAsia="Times New Roman" w:hAnsi="Times New Roman" w:cs="Times New Roman"/>
          <w:color w:val="000000"/>
          <w:lang/>
        </w:rPr>
        <w:t>memberikan informasi kepada Peserta mengenai</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prosedur untuk mendapatkan hak dan memenuhi</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kewajibannya;</w:t>
      </w:r>
    </w:p>
    <w:p w:rsidR="000A0AE1" w:rsidRPr="00DD26B0" w:rsidRDefault="000A0AE1" w:rsidP="00DD26B0">
      <w:pPr>
        <w:pStyle w:val="ListParagraph"/>
        <w:numPr>
          <w:ilvl w:val="0"/>
          <w:numId w:val="6"/>
        </w:numPr>
        <w:autoSpaceDE w:val="0"/>
        <w:autoSpaceDN w:val="0"/>
        <w:adjustRightInd w:val="0"/>
        <w:snapToGrid w:val="0"/>
        <w:spacing w:after="0" w:line="280" w:lineRule="exact"/>
        <w:ind w:left="714" w:hanging="357"/>
        <w:contextualSpacing w:val="0"/>
        <w:jc w:val="both"/>
        <w:rPr>
          <w:rFonts w:ascii="Times New Roman" w:eastAsia="Times New Roman" w:hAnsi="Times New Roman" w:cs="Times New Roman"/>
          <w:color w:val="000000"/>
          <w:lang/>
        </w:rPr>
      </w:pPr>
      <w:r w:rsidRPr="00DD26B0">
        <w:rPr>
          <w:rFonts w:ascii="Times New Roman" w:eastAsia="Times New Roman" w:hAnsi="Times New Roman" w:cs="Times New Roman"/>
          <w:color w:val="000000"/>
          <w:lang/>
        </w:rPr>
        <w:t>memberikan informasi kepada Peserta mengenai</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saldo jaminan hari tua dan pengembangannya</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1 (satu) kali dalam 1 (satu) tahun;</w:t>
      </w:r>
    </w:p>
    <w:p w:rsidR="000A0AE1" w:rsidRPr="00DD26B0" w:rsidRDefault="000A0AE1" w:rsidP="00DD26B0">
      <w:pPr>
        <w:pStyle w:val="ListParagraph"/>
        <w:numPr>
          <w:ilvl w:val="0"/>
          <w:numId w:val="6"/>
        </w:numPr>
        <w:autoSpaceDE w:val="0"/>
        <w:autoSpaceDN w:val="0"/>
        <w:adjustRightInd w:val="0"/>
        <w:snapToGrid w:val="0"/>
        <w:spacing w:after="0" w:line="280" w:lineRule="exact"/>
        <w:ind w:left="714" w:hanging="357"/>
        <w:contextualSpacing w:val="0"/>
        <w:jc w:val="both"/>
        <w:rPr>
          <w:rFonts w:ascii="Times New Roman" w:eastAsia="Times New Roman" w:hAnsi="Times New Roman" w:cs="Times New Roman"/>
          <w:color w:val="000000"/>
          <w:lang/>
        </w:rPr>
      </w:pPr>
      <w:r w:rsidRPr="00DD26B0">
        <w:rPr>
          <w:rFonts w:ascii="Times New Roman" w:eastAsia="Times New Roman" w:hAnsi="Times New Roman" w:cs="Times New Roman"/>
          <w:color w:val="000000"/>
          <w:lang/>
        </w:rPr>
        <w:t>memberikan informasi kepada Peserta mengenai</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besar hak pensiun 1 (satu) kali dalam 1 (satu)</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tahun;</w:t>
      </w:r>
    </w:p>
    <w:p w:rsidR="000A0AE1" w:rsidRPr="00DD26B0" w:rsidRDefault="000A0AE1" w:rsidP="00DD26B0">
      <w:pPr>
        <w:pStyle w:val="ListParagraph"/>
        <w:numPr>
          <w:ilvl w:val="0"/>
          <w:numId w:val="6"/>
        </w:numPr>
        <w:autoSpaceDE w:val="0"/>
        <w:autoSpaceDN w:val="0"/>
        <w:adjustRightInd w:val="0"/>
        <w:snapToGrid w:val="0"/>
        <w:spacing w:after="0" w:line="280" w:lineRule="exact"/>
        <w:ind w:left="714" w:hanging="357"/>
        <w:contextualSpacing w:val="0"/>
        <w:jc w:val="both"/>
        <w:rPr>
          <w:rFonts w:ascii="Times New Roman" w:eastAsia="Times New Roman" w:hAnsi="Times New Roman" w:cs="Times New Roman"/>
          <w:color w:val="000000"/>
          <w:lang/>
        </w:rPr>
      </w:pPr>
      <w:r w:rsidRPr="00DD26B0">
        <w:rPr>
          <w:rFonts w:ascii="Times New Roman" w:eastAsia="Times New Roman" w:hAnsi="Times New Roman" w:cs="Times New Roman"/>
          <w:color w:val="000000"/>
          <w:lang/>
        </w:rPr>
        <w:t>membentuk cadangan teknis sesuai dengan standar</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praktik aktuaria yang lazim dan berlaku umum;</w:t>
      </w:r>
    </w:p>
    <w:p w:rsidR="000A0AE1" w:rsidRPr="00DD26B0" w:rsidRDefault="000A0AE1" w:rsidP="00DD26B0">
      <w:pPr>
        <w:pStyle w:val="ListParagraph"/>
        <w:numPr>
          <w:ilvl w:val="0"/>
          <w:numId w:val="6"/>
        </w:numPr>
        <w:autoSpaceDE w:val="0"/>
        <w:autoSpaceDN w:val="0"/>
        <w:adjustRightInd w:val="0"/>
        <w:snapToGrid w:val="0"/>
        <w:spacing w:after="0" w:line="280" w:lineRule="exact"/>
        <w:ind w:left="714" w:hanging="357"/>
        <w:contextualSpacing w:val="0"/>
        <w:jc w:val="both"/>
        <w:rPr>
          <w:rFonts w:ascii="Times New Roman" w:eastAsia="Times New Roman" w:hAnsi="Times New Roman" w:cs="Times New Roman"/>
          <w:color w:val="000000"/>
          <w:lang/>
        </w:rPr>
      </w:pPr>
      <w:r w:rsidRPr="00DD26B0">
        <w:rPr>
          <w:rFonts w:ascii="Times New Roman" w:eastAsia="Times New Roman" w:hAnsi="Times New Roman" w:cs="Times New Roman"/>
          <w:color w:val="000000"/>
          <w:lang/>
        </w:rPr>
        <w:t>melakukan pembukuan sesuai dengan standar</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akuntansi yang berlaku dalam penyelenggaraan</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Jaminan Sosial; dan</w:t>
      </w:r>
    </w:p>
    <w:p w:rsidR="000A0AE1" w:rsidRPr="00DD26B0" w:rsidRDefault="000A0AE1" w:rsidP="00DD26B0">
      <w:pPr>
        <w:pStyle w:val="ListParagraph"/>
        <w:numPr>
          <w:ilvl w:val="0"/>
          <w:numId w:val="6"/>
        </w:numPr>
        <w:autoSpaceDE w:val="0"/>
        <w:autoSpaceDN w:val="0"/>
        <w:adjustRightInd w:val="0"/>
        <w:snapToGrid w:val="0"/>
        <w:spacing w:after="0" w:line="280" w:lineRule="exact"/>
        <w:ind w:left="714" w:hanging="357"/>
        <w:contextualSpacing w:val="0"/>
        <w:jc w:val="both"/>
        <w:rPr>
          <w:rFonts w:ascii="Times New Roman" w:eastAsia="Times New Roman" w:hAnsi="Times New Roman" w:cs="Times New Roman"/>
          <w:color w:val="000000"/>
          <w:lang/>
        </w:rPr>
      </w:pPr>
      <w:r w:rsidRPr="00DD26B0">
        <w:rPr>
          <w:rFonts w:ascii="Times New Roman" w:eastAsia="Times New Roman" w:hAnsi="Times New Roman" w:cs="Times New Roman"/>
          <w:color w:val="000000"/>
          <w:lang/>
        </w:rPr>
        <w:t>melaporkan pelaksanaan setiap program, termasuk</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kondisi keuangan, secara berkala 6 (enam) bulan</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sekali kepada Presiden dengan tembusan kepada</w:t>
      </w:r>
      <w:r w:rsidR="00DD26B0" w:rsidRPr="00DD26B0">
        <w:rPr>
          <w:rFonts w:ascii="Times New Roman" w:eastAsia="Times New Roman" w:hAnsi="Times New Roman" w:cs="Times New Roman"/>
          <w:color w:val="000000"/>
          <w:lang w:val="id-ID"/>
        </w:rPr>
        <w:t xml:space="preserve"> </w:t>
      </w:r>
      <w:r w:rsidRPr="00DD26B0">
        <w:rPr>
          <w:rFonts w:ascii="Times New Roman" w:eastAsia="Times New Roman" w:hAnsi="Times New Roman" w:cs="Times New Roman"/>
          <w:color w:val="000000"/>
          <w:lang/>
        </w:rPr>
        <w:t>DJSN.</w:t>
      </w:r>
    </w:p>
    <w:p w:rsidR="00DD26B0" w:rsidRPr="00DD26B0" w:rsidRDefault="00DD26B0" w:rsidP="00DD26B0">
      <w:pPr>
        <w:pStyle w:val="ListParagraph"/>
        <w:autoSpaceDE w:val="0"/>
        <w:autoSpaceDN w:val="0"/>
        <w:adjustRightInd w:val="0"/>
        <w:snapToGrid w:val="0"/>
        <w:spacing w:after="0" w:line="280" w:lineRule="exact"/>
        <w:ind w:left="714"/>
        <w:contextualSpacing w:val="0"/>
        <w:jc w:val="both"/>
        <w:rPr>
          <w:rFonts w:ascii="Times New Roman" w:eastAsia="Times New Roman" w:hAnsi="Times New Roman" w:cs="Times New Roman"/>
          <w:color w:val="000000"/>
          <w:lang/>
        </w:rPr>
      </w:pPr>
    </w:p>
    <w:p w:rsidR="00CA10E5" w:rsidRPr="00DD26B0" w:rsidRDefault="00CA10E5" w:rsidP="00DD26B0">
      <w:pPr>
        <w:pStyle w:val="NormalWeb"/>
        <w:numPr>
          <w:ilvl w:val="0"/>
          <w:numId w:val="2"/>
        </w:numPr>
        <w:spacing w:before="0" w:beforeAutospacing="0" w:after="120" w:afterAutospacing="0" w:line="280" w:lineRule="exact"/>
        <w:ind w:left="425" w:hanging="425"/>
        <w:jc w:val="both"/>
        <w:textAlignment w:val="baseline"/>
        <w:rPr>
          <w:lang/>
        </w:rPr>
      </w:pPr>
      <w:r w:rsidRPr="00DD26B0">
        <w:rPr>
          <w:lang/>
        </w:rPr>
        <w:t>Setiap orang, termasuk orang asing yang bekerja paling</w:t>
      </w:r>
      <w:r w:rsidR="00FF5B89" w:rsidRPr="00DD26B0">
        <w:rPr>
          <w:lang w:val="id-ID"/>
        </w:rPr>
        <w:t xml:space="preserve"> </w:t>
      </w:r>
      <w:r w:rsidRPr="00DD26B0">
        <w:rPr>
          <w:lang/>
        </w:rPr>
        <w:t>singkat 6 (enam) bulan di Indonesia, wajib menjadi</w:t>
      </w:r>
      <w:r w:rsidR="00FF5B89" w:rsidRPr="00DD26B0">
        <w:rPr>
          <w:lang w:val="id-ID"/>
        </w:rPr>
        <w:t xml:space="preserve"> </w:t>
      </w:r>
      <w:r w:rsidRPr="00DD26B0">
        <w:rPr>
          <w:lang/>
        </w:rPr>
        <w:t>Peserta program Jaminan Sosial.</w:t>
      </w:r>
    </w:p>
    <w:p w:rsidR="000A0AE1" w:rsidRPr="00D3668B" w:rsidRDefault="000A0AE1" w:rsidP="00D3668B">
      <w:pPr>
        <w:rPr>
          <w:rFonts w:ascii="Times New Roman" w:hAnsi="Times New Roman" w:cs="Times New Roman"/>
          <w:b/>
          <w:lang w:val="id-ID"/>
        </w:rPr>
      </w:pPr>
    </w:p>
    <w:sectPr w:rsidR="000A0AE1" w:rsidRPr="00D3668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F63" w:rsidRDefault="00C72F63" w:rsidP="00D3668B">
      <w:pPr>
        <w:spacing w:after="0" w:line="240" w:lineRule="auto"/>
      </w:pPr>
      <w:r>
        <w:separator/>
      </w:r>
    </w:p>
  </w:endnote>
  <w:endnote w:type="continuationSeparator" w:id="1">
    <w:p w:rsidR="00C72F63" w:rsidRDefault="00C72F63" w:rsidP="00D3668B">
      <w:pPr>
        <w:spacing w:after="0" w:line="240" w:lineRule="auto"/>
      </w:pPr>
      <w:r>
        <w:continuationSeparator/>
      </w:r>
    </w:p>
  </w:endnote>
  <w:endnote w:id="2">
    <w:p w:rsidR="00D3668B" w:rsidRPr="00D3668B" w:rsidRDefault="00D3668B" w:rsidP="00D3668B">
      <w:pPr>
        <w:pStyle w:val="EndnoteText"/>
        <w:rPr>
          <w:rFonts w:ascii="Times New Roman" w:hAnsi="Times New Roman" w:cs="Times New Roman"/>
          <w:lang/>
        </w:rPr>
      </w:pPr>
      <w:r w:rsidRPr="00D3668B">
        <w:rPr>
          <w:rStyle w:val="EndnoteReference"/>
          <w:rFonts w:ascii="Times New Roman" w:hAnsi="Times New Roman" w:cs="Times New Roman"/>
        </w:rPr>
        <w:endnoteRef/>
      </w:r>
      <w:r w:rsidRPr="00D3668B">
        <w:rPr>
          <w:rFonts w:ascii="Times New Roman" w:hAnsi="Times New Roman" w:cs="Times New Roman"/>
        </w:rPr>
        <w:t xml:space="preserve"> </w:t>
      </w:r>
      <w:r w:rsidRPr="00D3668B">
        <w:rPr>
          <w:rFonts w:ascii="Times New Roman" w:hAnsi="Times New Roman" w:cs="Times New Roman"/>
          <w:lang/>
        </w:rPr>
        <w:t>Badan Penyelenggara Jaminan Sosial yang</w:t>
      </w:r>
      <w:r w:rsidRPr="00D3668B">
        <w:rPr>
          <w:rFonts w:ascii="Times New Roman" w:hAnsi="Times New Roman" w:cs="Times New Roman"/>
          <w:lang w:val="id-ID"/>
        </w:rPr>
        <w:t xml:space="preserve"> </w:t>
      </w:r>
      <w:r w:rsidRPr="00D3668B">
        <w:rPr>
          <w:rFonts w:ascii="Times New Roman" w:hAnsi="Times New Roman" w:cs="Times New Roman"/>
          <w:lang/>
        </w:rPr>
        <w:t>selanjutnya disingkat BPJS adalah badan hukum</w:t>
      </w:r>
      <w:r w:rsidRPr="00D3668B">
        <w:rPr>
          <w:rFonts w:ascii="Times New Roman" w:hAnsi="Times New Roman" w:cs="Times New Roman"/>
          <w:lang w:val="id-ID"/>
        </w:rPr>
        <w:t xml:space="preserve"> </w:t>
      </w:r>
      <w:r w:rsidRPr="00D3668B">
        <w:rPr>
          <w:rFonts w:ascii="Times New Roman" w:hAnsi="Times New Roman" w:cs="Times New Roman"/>
          <w:lang/>
        </w:rPr>
        <w:t>yang dibentuk untuk menyelenggarakan program</w:t>
      </w:r>
      <w:r w:rsidRPr="00D3668B">
        <w:rPr>
          <w:rFonts w:ascii="Times New Roman" w:hAnsi="Times New Roman" w:cs="Times New Roman"/>
          <w:lang w:val="id-ID"/>
        </w:rPr>
        <w:t xml:space="preserve"> </w:t>
      </w:r>
      <w:r w:rsidRPr="00D3668B">
        <w:rPr>
          <w:rFonts w:ascii="Times New Roman" w:hAnsi="Times New Roman" w:cs="Times New Roman"/>
          <w:lang/>
        </w:rPr>
        <w:t>jaminan sosial.</w:t>
      </w:r>
    </w:p>
    <w:p w:rsidR="00D3668B" w:rsidRPr="00D3668B" w:rsidRDefault="00D3668B">
      <w:pPr>
        <w:pStyle w:val="EndnoteText"/>
        <w:rPr>
          <w:lang w:val="id-ID"/>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F63" w:rsidRDefault="00C72F63" w:rsidP="00D3668B">
      <w:pPr>
        <w:spacing w:after="0" w:line="240" w:lineRule="auto"/>
      </w:pPr>
      <w:r>
        <w:separator/>
      </w:r>
    </w:p>
  </w:footnote>
  <w:footnote w:type="continuationSeparator" w:id="1">
    <w:p w:rsidR="00C72F63" w:rsidRDefault="00C72F63" w:rsidP="00D36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7D1"/>
    <w:multiLevelType w:val="hybridMultilevel"/>
    <w:tmpl w:val="1EBC5F00"/>
    <w:lvl w:ilvl="0" w:tplc="0B1CA712">
      <w:start w:val="1"/>
      <w:numFmt w:val="lowerLetter"/>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16CB2"/>
    <w:multiLevelType w:val="hybridMultilevel"/>
    <w:tmpl w:val="8480C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761B6"/>
    <w:multiLevelType w:val="hybridMultilevel"/>
    <w:tmpl w:val="C060AC8A"/>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2C880705"/>
    <w:multiLevelType w:val="hybridMultilevel"/>
    <w:tmpl w:val="F5BC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C5C58"/>
    <w:multiLevelType w:val="hybridMultilevel"/>
    <w:tmpl w:val="D44E4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C733E"/>
    <w:multiLevelType w:val="hybridMultilevel"/>
    <w:tmpl w:val="24507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AE606D"/>
    <w:rsid w:val="000A0AE1"/>
    <w:rsid w:val="001113DF"/>
    <w:rsid w:val="003A131A"/>
    <w:rsid w:val="007D2103"/>
    <w:rsid w:val="008C34DC"/>
    <w:rsid w:val="00AE606D"/>
    <w:rsid w:val="00C72F63"/>
    <w:rsid w:val="00CA10E5"/>
    <w:rsid w:val="00D3668B"/>
    <w:rsid w:val="00D74AFF"/>
    <w:rsid w:val="00DD26B0"/>
    <w:rsid w:val="00E05D83"/>
    <w:rsid w:val="00FB01DB"/>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0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668B"/>
    <w:rPr>
      <w:color w:val="0000FF" w:themeColor="hyperlink"/>
      <w:u w:val="single"/>
    </w:rPr>
  </w:style>
  <w:style w:type="paragraph" w:styleId="ListParagraph">
    <w:name w:val="List Paragraph"/>
    <w:basedOn w:val="Normal"/>
    <w:uiPriority w:val="34"/>
    <w:qFormat/>
    <w:rsid w:val="00D3668B"/>
    <w:pPr>
      <w:ind w:left="720"/>
      <w:contextualSpacing/>
    </w:pPr>
  </w:style>
  <w:style w:type="paragraph" w:styleId="EndnoteText">
    <w:name w:val="endnote text"/>
    <w:basedOn w:val="Normal"/>
    <w:link w:val="EndnoteTextChar"/>
    <w:uiPriority w:val="99"/>
    <w:semiHidden/>
    <w:unhideWhenUsed/>
    <w:rsid w:val="00D366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668B"/>
    <w:rPr>
      <w:sz w:val="20"/>
      <w:szCs w:val="20"/>
    </w:rPr>
  </w:style>
  <w:style w:type="character" w:styleId="EndnoteReference">
    <w:name w:val="endnote reference"/>
    <w:basedOn w:val="DefaultParagraphFont"/>
    <w:uiPriority w:val="99"/>
    <w:semiHidden/>
    <w:unhideWhenUsed/>
    <w:rsid w:val="00D3668B"/>
    <w:rPr>
      <w:vertAlign w:val="superscript"/>
    </w:rPr>
  </w:style>
</w:styles>
</file>

<file path=word/webSettings.xml><?xml version="1.0" encoding="utf-8"?>
<w:webSettings xmlns:r="http://schemas.openxmlformats.org/officeDocument/2006/relationships" xmlns:w="http://schemas.openxmlformats.org/wordprocessingml/2006/main">
  <w:divs>
    <w:div w:id="18498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usulteng.com/berita/detail/2624/10-1-2014/font-color000077BPJSfont-Siap-Terima-Pendaftaran-Peser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DD3B-EA82-47F6-B5BC-65D84D62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Barda</dc:creator>
  <cp:lastModifiedBy>Barda</cp:lastModifiedBy>
  <cp:revision>10</cp:revision>
  <dcterms:created xsi:type="dcterms:W3CDTF">2014-01-16T00:32:00Z</dcterms:created>
  <dcterms:modified xsi:type="dcterms:W3CDTF">2014-01-16T02:02:00Z</dcterms:modified>
</cp:coreProperties>
</file>