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6600E2" w:rsidRPr="006600E2" w:rsidTr="00446405">
        <w:trPr>
          <w:trHeight w:val="242"/>
        </w:trPr>
        <w:tc>
          <w:tcPr>
            <w:tcW w:w="1572" w:type="dxa"/>
            <w:tcBorders>
              <w:top w:val="single" w:sz="4" w:space="0" w:color="000000"/>
              <w:left w:val="single" w:sz="4" w:space="0" w:color="000000"/>
              <w:bottom w:val="single" w:sz="4" w:space="0" w:color="000000"/>
              <w:right w:val="nil"/>
            </w:tcBorders>
            <w:hideMark/>
          </w:tcPr>
          <w:p w:rsidR="006600E2" w:rsidRPr="006600E2" w:rsidRDefault="006600E2" w:rsidP="006600E2">
            <w:pPr>
              <w:tabs>
                <w:tab w:val="left" w:pos="1407"/>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600E2" w:rsidRPr="006600E2" w:rsidRDefault="006600E2" w:rsidP="006600E2">
            <w:pPr>
              <w:tabs>
                <w:tab w:val="left" w:pos="1851"/>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6600E2" w:rsidRPr="006600E2" w:rsidRDefault="006600E2" w:rsidP="006600E2">
            <w:pPr>
              <w:tabs>
                <w:tab w:val="left" w:pos="1851"/>
              </w:tabs>
              <w:spacing w:after="100" w:afterAutospacing="1" w:line="240" w:lineRule="auto"/>
              <w:jc w:val="center"/>
              <w:rPr>
                <w:rFonts w:ascii="Times New Roman" w:eastAsia="Calibri" w:hAnsi="Times New Roman" w:cs="Times New Roman"/>
                <w:sz w:val="24"/>
                <w:szCs w:val="24"/>
              </w:rPr>
            </w:pPr>
            <w:r w:rsidRPr="006600E2">
              <w:rPr>
                <w:rFonts w:ascii="Times New Roman" w:eastAsia="Calibri" w:hAnsi="Times New Roman" w:cs="Times New Roman"/>
                <w:sz w:val="24"/>
                <w:szCs w:val="24"/>
              </w:rPr>
              <w:t>Kasubaud</w:t>
            </w:r>
          </w:p>
          <w:p w:rsidR="006600E2" w:rsidRPr="006600E2" w:rsidRDefault="006600E2" w:rsidP="006600E2">
            <w:pPr>
              <w:tabs>
                <w:tab w:val="left" w:pos="1851"/>
              </w:tabs>
              <w:spacing w:after="100" w:afterAutospacing="1" w:line="240" w:lineRule="auto"/>
              <w:jc w:val="center"/>
              <w:rPr>
                <w:rFonts w:ascii="Times New Roman" w:eastAsia="Calibri" w:hAnsi="Times New Roman" w:cs="Times New Roman"/>
                <w:sz w:val="24"/>
                <w:szCs w:val="24"/>
                <w:lang w:val="id-ID"/>
              </w:rPr>
            </w:pPr>
            <w:r w:rsidRPr="006600E2">
              <w:rPr>
                <w:rFonts w:ascii="Times New Roman" w:eastAsia="Calibri" w:hAnsi="Times New Roman" w:cs="Times New Roman"/>
                <w:sz w:val="24"/>
                <w:szCs w:val="24"/>
              </w:rPr>
              <w:t>Sulteng I</w:t>
            </w:r>
            <w:bookmarkStart w:id="0" w:name="_GoBack"/>
            <w:bookmarkEnd w:id="0"/>
          </w:p>
        </w:tc>
      </w:tr>
      <w:tr w:rsidR="006600E2" w:rsidRPr="006600E2" w:rsidTr="00446405">
        <w:trPr>
          <w:trHeight w:val="242"/>
        </w:trPr>
        <w:tc>
          <w:tcPr>
            <w:tcW w:w="1572" w:type="dxa"/>
            <w:tcBorders>
              <w:top w:val="single" w:sz="4" w:space="0" w:color="000000"/>
              <w:left w:val="single" w:sz="4" w:space="0" w:color="000000"/>
              <w:bottom w:val="single" w:sz="4" w:space="0" w:color="000000"/>
              <w:right w:val="nil"/>
            </w:tcBorders>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sidRPr="006600E2">
              <w:rPr>
                <w:rFonts w:ascii="Times New Roman" w:eastAsia="Calibri" w:hAnsi="Times New Roman" w:cs="Times New Roman"/>
                <w:sz w:val="24"/>
                <w:szCs w:val="24"/>
              </w:rPr>
              <w:t>Selasa, 5 Januari 2015</w:t>
            </w:r>
          </w:p>
        </w:tc>
        <w:tc>
          <w:tcPr>
            <w:tcW w:w="2440" w:type="dxa"/>
            <w:vMerge/>
            <w:tcBorders>
              <w:left w:val="nil"/>
              <w:right w:val="single" w:sz="4" w:space="0" w:color="000000"/>
            </w:tcBorders>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6600E2" w:rsidRPr="006600E2" w:rsidTr="00446405">
        <w:trPr>
          <w:trHeight w:val="245"/>
        </w:trPr>
        <w:tc>
          <w:tcPr>
            <w:tcW w:w="1572" w:type="dxa"/>
            <w:tcBorders>
              <w:top w:val="single" w:sz="4" w:space="0" w:color="000000"/>
              <w:left w:val="single" w:sz="4" w:space="0" w:color="000000"/>
              <w:bottom w:val="single" w:sz="4" w:space="0" w:color="000000"/>
              <w:right w:val="nil"/>
            </w:tcBorders>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sidRPr="006600E2">
              <w:rPr>
                <w:rFonts w:ascii="Times New Roman" w:hAnsi="Times New Roman" w:cs="Times New Roman"/>
                <w:color w:val="454545"/>
                <w:sz w:val="24"/>
                <w:szCs w:val="24"/>
              </w:rPr>
              <w:t>Pembangunan tugu selamat datang kota Tolitoli hampir mencapai 100 persen</w:t>
            </w:r>
          </w:p>
        </w:tc>
        <w:tc>
          <w:tcPr>
            <w:tcW w:w="2440" w:type="dxa"/>
            <w:vMerge/>
            <w:tcBorders>
              <w:left w:val="nil"/>
              <w:right w:val="single" w:sz="4" w:space="0" w:color="000000"/>
            </w:tcBorders>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6600E2" w:rsidRPr="006600E2" w:rsidTr="006600E2">
        <w:trPr>
          <w:trHeight w:val="107"/>
        </w:trPr>
        <w:tc>
          <w:tcPr>
            <w:tcW w:w="1572" w:type="dxa"/>
            <w:tcBorders>
              <w:top w:val="single" w:sz="4" w:space="0" w:color="000000"/>
              <w:left w:val="single" w:sz="4" w:space="0" w:color="000000"/>
              <w:bottom w:val="single" w:sz="4" w:space="0" w:color="000000"/>
              <w:right w:val="nil"/>
            </w:tcBorders>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600E2">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Tolitoli</w:t>
            </w:r>
          </w:p>
        </w:tc>
        <w:tc>
          <w:tcPr>
            <w:tcW w:w="2440" w:type="dxa"/>
            <w:vMerge/>
            <w:tcBorders>
              <w:left w:val="nil"/>
              <w:bottom w:val="single" w:sz="4" w:space="0" w:color="000000"/>
              <w:right w:val="single" w:sz="4" w:space="0" w:color="000000"/>
            </w:tcBorders>
          </w:tcPr>
          <w:p w:rsidR="006600E2" w:rsidRPr="006600E2" w:rsidRDefault="006600E2" w:rsidP="006600E2">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6600E2" w:rsidRPr="006600E2" w:rsidRDefault="006600E2" w:rsidP="006600E2">
      <w:pPr>
        <w:pStyle w:val="NormalWeb"/>
        <w:shd w:val="clear" w:color="auto" w:fill="FFFFFF"/>
        <w:spacing w:before="0" w:beforeAutospacing="0" w:after="150" w:afterAutospacing="0" w:line="255" w:lineRule="atLeast"/>
        <w:jc w:val="both"/>
        <w:rPr>
          <w:color w:val="454545"/>
        </w:rPr>
      </w:pP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SULTENG POST – Pembangunan tugu selamat datang memasuki kota Tolitoli yang di tempatkan di Desa Buntuna Kecamatan Baolan Kabupaten Tolitoli dengan anggaran sebesar Rp185 juta berasal dari Anggaran Pendapatan Belanja Daerah (APBD) Kabupaten Tolitoli tahun 2014 melalui Dinas Tata Ruang Kabupaten Tolitoli itu hampir mencapai 100 persen penyelesaiannya.</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Kepala Desa Buntuna Waris N Lauding menyatakan, pihaknya sangat merasa senang karena Desa Buntuna yang saat ini di pimpinnya terpilih sebagai sarana tempat pembuatan tugu Selamat Datang</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“Tugu tersebut awalnya akan dibuat di Kelurahan Tambun, tetapi saya bertahan agar tugu tersebut dipasang di Desa Buntuna, karena kebanyakan kendaraan transportasai itu hanya melewati jalan Dapalak,” ujar Kades Buntuna Waris N Lauding beberapa lalu</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Dikatakan, sebelum rencana itu telah menuai protes dikalangan masyarakat, pihaknya terus berupaya sehingga pada akhirnya setelah adanya koordinasi antara Pemerintah Desa dengan masyarakat setempat barulah rencana itu terlaksana dengan baik.</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“Pembuatan tugu ini akan membawa dampak positif khusus bagi masyarakat buntuna yang ada disekitar tugu dan menjadi suatu keindahan serta kebanggan bagi kami khususnya pemerintah Desa Buntuna, karena tidak dimiliki oleh desa lain,’’ imbuhnya</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Selain dia menjelaskan, tugu tersebut selanjutnya akan dipasang empat buah lampu tenaga surya yang menyala secara otomatis sehingga pada saat malam hari tugu tersebut nampak jelas oleh masyarakat atau siapapun yang melaluinya.</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“Anggaran untuk pemasangan lampu itu sebesar Rp80 juta karena satu buah lampu itu seharga Rp20 juta,” terangnya</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Menyoal lokasi pembangunan tugu tersebut, dia menuturkan, atas dukungan masyarakat yang ada di Desa Buntuna dengan adanya pemangunan tugu itu, masyarakat telah menghibahkan lokasinya</w:t>
      </w:r>
    </w:p>
    <w:p w:rsidR="00AA0540" w:rsidRPr="006600E2" w:rsidRDefault="00AA0540" w:rsidP="006600E2">
      <w:pPr>
        <w:pStyle w:val="NormalWeb"/>
        <w:shd w:val="clear" w:color="auto" w:fill="FFFFFF"/>
        <w:spacing w:before="0" w:beforeAutospacing="0" w:after="150" w:afterAutospacing="0" w:line="255" w:lineRule="atLeast"/>
        <w:jc w:val="both"/>
        <w:rPr>
          <w:color w:val="454545"/>
        </w:rPr>
      </w:pPr>
      <w:r w:rsidRPr="006600E2">
        <w:rPr>
          <w:color w:val="454545"/>
        </w:rPr>
        <w:t>“Saya menitip harapan kepada seluruh masyarakat disekitar tugu agar menjaga keamanan tugu dari gangguan sekelompok orang – orang yang tidak bertanggung jawab,” harapnya. RT</w:t>
      </w:r>
    </w:p>
    <w:p w:rsidR="0045672E" w:rsidRPr="006600E2" w:rsidRDefault="0045672E" w:rsidP="006600E2">
      <w:pPr>
        <w:jc w:val="both"/>
        <w:rPr>
          <w:rFonts w:ascii="Times New Roman" w:hAnsi="Times New Roman" w:cs="Times New Roman"/>
          <w:sz w:val="24"/>
          <w:szCs w:val="24"/>
        </w:rPr>
      </w:pPr>
    </w:p>
    <w:sectPr w:rsidR="0045672E" w:rsidRPr="0066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40"/>
    <w:rsid w:val="0045672E"/>
    <w:rsid w:val="006600E2"/>
    <w:rsid w:val="00AA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2CE8F-FB2B-4F35-A8E8-D3AE2CBA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2015-01-09T02:57:00Z</dcterms:created>
  <dcterms:modified xsi:type="dcterms:W3CDTF">2015-01-11T06:25:00Z</dcterms:modified>
</cp:coreProperties>
</file>