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5F" w:rsidRPr="0020585F" w:rsidRDefault="0020585F" w:rsidP="0020585F">
      <w:pPr>
        <w:spacing w:after="0"/>
        <w:jc w:val="center"/>
        <w:rPr>
          <w:rFonts w:ascii="Times New Roman" w:hAnsi="Times New Roman"/>
          <w:b/>
          <w:sz w:val="24"/>
          <w:szCs w:val="24"/>
          <w:lang w:val="id-ID"/>
        </w:rPr>
      </w:pPr>
      <w:r w:rsidRPr="0020585F">
        <w:rPr>
          <w:rFonts w:ascii="Times New Roman" w:hAnsi="Times New Roman"/>
          <w:b/>
          <w:sz w:val="24"/>
          <w:szCs w:val="24"/>
          <w:lang w:val="en-AU"/>
        </w:rPr>
        <w:t>INSPEKTORAT</w:t>
      </w:r>
      <w:r w:rsidRPr="0020585F">
        <w:rPr>
          <w:rFonts w:ascii="Times New Roman" w:hAnsi="Times New Roman"/>
          <w:b/>
          <w:sz w:val="24"/>
          <w:szCs w:val="24"/>
          <w:lang w:val="id-ID"/>
        </w:rPr>
        <w:t xml:space="preserve"> KABUPATEN SIGI</w:t>
      </w:r>
      <w:r w:rsidRPr="0020585F">
        <w:rPr>
          <w:rFonts w:ascii="Times New Roman" w:hAnsi="Times New Roman"/>
          <w:b/>
          <w:sz w:val="24"/>
          <w:szCs w:val="24"/>
          <w:lang w:val="en-AU"/>
        </w:rPr>
        <w:t xml:space="preserve"> OPTIMIS </w:t>
      </w:r>
    </w:p>
    <w:p w:rsidR="0020585F" w:rsidRPr="0020585F" w:rsidRDefault="0020585F" w:rsidP="0020585F">
      <w:pPr>
        <w:spacing w:after="0"/>
        <w:jc w:val="center"/>
        <w:rPr>
          <w:rFonts w:ascii="Times New Roman" w:hAnsi="Times New Roman"/>
          <w:b/>
          <w:sz w:val="24"/>
          <w:szCs w:val="24"/>
          <w:lang w:val="en-AU"/>
        </w:rPr>
      </w:pPr>
      <w:r w:rsidRPr="0020585F">
        <w:rPr>
          <w:rFonts w:ascii="Times New Roman" w:hAnsi="Times New Roman"/>
          <w:b/>
          <w:sz w:val="24"/>
          <w:szCs w:val="24"/>
          <w:lang w:val="en-AU"/>
        </w:rPr>
        <w:t>BISA RAIH OPINI W</w:t>
      </w:r>
      <w:r w:rsidRPr="0020585F">
        <w:rPr>
          <w:rFonts w:ascii="Times New Roman" w:hAnsi="Times New Roman"/>
          <w:b/>
          <w:sz w:val="24"/>
          <w:szCs w:val="24"/>
          <w:lang w:val="id-ID"/>
        </w:rPr>
        <w:t xml:space="preserve">AJAR </w:t>
      </w:r>
      <w:r w:rsidRPr="0020585F">
        <w:rPr>
          <w:rFonts w:ascii="Times New Roman" w:hAnsi="Times New Roman"/>
          <w:b/>
          <w:sz w:val="24"/>
          <w:szCs w:val="24"/>
          <w:lang w:val="en-AU"/>
        </w:rPr>
        <w:t>T</w:t>
      </w:r>
      <w:r w:rsidRPr="0020585F">
        <w:rPr>
          <w:rFonts w:ascii="Times New Roman" w:hAnsi="Times New Roman"/>
          <w:b/>
          <w:sz w:val="24"/>
          <w:szCs w:val="24"/>
          <w:lang w:val="id-ID"/>
        </w:rPr>
        <w:t xml:space="preserve">ANPA </w:t>
      </w:r>
      <w:r w:rsidRPr="0020585F">
        <w:rPr>
          <w:rFonts w:ascii="Times New Roman" w:hAnsi="Times New Roman"/>
          <w:b/>
          <w:sz w:val="24"/>
          <w:szCs w:val="24"/>
          <w:lang w:val="en-AU"/>
        </w:rPr>
        <w:t>P</w:t>
      </w:r>
      <w:r w:rsidRPr="0020585F">
        <w:rPr>
          <w:rFonts w:ascii="Times New Roman" w:hAnsi="Times New Roman"/>
          <w:b/>
          <w:sz w:val="24"/>
          <w:szCs w:val="24"/>
          <w:lang w:val="id-ID"/>
        </w:rPr>
        <w:t>ENGECUALIAN</w:t>
      </w:r>
      <w:r w:rsidRPr="0020585F">
        <w:rPr>
          <w:rFonts w:ascii="Times New Roman" w:hAnsi="Times New Roman"/>
          <w:b/>
          <w:sz w:val="24"/>
          <w:szCs w:val="24"/>
          <w:lang w:val="en-AU"/>
        </w:rPr>
        <w:t xml:space="preserve"> LAGI</w:t>
      </w:r>
    </w:p>
    <w:p w:rsidR="0020585F" w:rsidRDefault="0020585F" w:rsidP="0020585F">
      <w:pPr>
        <w:rPr>
          <w:rFonts w:ascii="Times New Roman" w:hAnsi="Times New Roman"/>
          <w:b/>
          <w:sz w:val="28"/>
          <w:szCs w:val="28"/>
          <w:lang w:val="en-AU"/>
        </w:rPr>
      </w:pPr>
    </w:p>
    <w:p w:rsidR="0020585F" w:rsidRPr="0020585F" w:rsidRDefault="0020585F" w:rsidP="0020585F">
      <w:pPr>
        <w:jc w:val="center"/>
        <w:rPr>
          <w:rFonts w:ascii="Times New Roman" w:hAnsi="Times New Roman"/>
          <w:b/>
          <w:sz w:val="28"/>
          <w:szCs w:val="28"/>
          <w:lang w:val="id-ID"/>
        </w:rPr>
      </w:pPr>
      <w:r>
        <w:rPr>
          <w:rFonts w:ascii="Times New Roman" w:hAnsi="Times New Roman"/>
          <w:b/>
          <w:noProof/>
          <w:sz w:val="28"/>
          <w:szCs w:val="28"/>
          <w:lang w:val="en-AU" w:eastAsia="en-AU"/>
        </w:rPr>
        <w:drawing>
          <wp:inline distT="0" distB="0" distL="0" distR="0">
            <wp:extent cx="1647825" cy="2076260"/>
            <wp:effectExtent l="0" t="0" r="0" b="635"/>
            <wp:docPr id="1" name="Picture 1" descr="C:\Users\H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076260"/>
                    </a:xfrm>
                    <a:prstGeom prst="rect">
                      <a:avLst/>
                    </a:prstGeom>
                    <a:noFill/>
                    <a:ln>
                      <a:noFill/>
                    </a:ln>
                  </pic:spPr>
                </pic:pic>
              </a:graphicData>
            </a:graphic>
          </wp:inline>
        </w:drawing>
      </w:r>
    </w:p>
    <w:p w:rsidR="0020585F" w:rsidRPr="0020585F" w:rsidRDefault="0020585F" w:rsidP="0020585F">
      <w:pPr>
        <w:jc w:val="center"/>
        <w:rPr>
          <w:rFonts w:ascii="Times New Roman" w:hAnsi="Times New Roman"/>
          <w:i/>
          <w:lang w:val="id-ID"/>
        </w:rPr>
      </w:pPr>
      <w:r w:rsidRPr="0020585F">
        <w:rPr>
          <w:rFonts w:ascii="Times New Roman" w:hAnsi="Times New Roman"/>
          <w:i/>
          <w:lang w:val="id-ID"/>
        </w:rPr>
        <w:t>www.kemendagri.go.id</w:t>
      </w:r>
    </w:p>
    <w:p w:rsidR="0020585F" w:rsidRDefault="0020585F" w:rsidP="0020585F">
      <w:pPr>
        <w:ind w:firstLine="720"/>
        <w:jc w:val="both"/>
        <w:rPr>
          <w:rFonts w:ascii="Times New Roman" w:hAnsi="Times New Roman"/>
          <w:b/>
          <w:lang w:val="id-ID"/>
        </w:rPr>
      </w:pPr>
    </w:p>
    <w:p w:rsidR="0020585F" w:rsidRPr="00CB245E" w:rsidRDefault="0020585F" w:rsidP="001F2108">
      <w:pPr>
        <w:spacing w:after="120" w:line="312" w:lineRule="auto"/>
        <w:ind w:firstLine="720"/>
        <w:jc w:val="both"/>
        <w:rPr>
          <w:rFonts w:ascii="Times New Roman" w:hAnsi="Times New Roman"/>
          <w:sz w:val="24"/>
          <w:szCs w:val="24"/>
          <w:lang w:val="en-AU"/>
        </w:rPr>
      </w:pPr>
      <w:proofErr w:type="spellStart"/>
      <w:r w:rsidRPr="00CB245E">
        <w:rPr>
          <w:rFonts w:ascii="Times New Roman" w:hAnsi="Times New Roman"/>
          <w:sz w:val="24"/>
          <w:szCs w:val="24"/>
          <w:lang w:val="en-AU"/>
        </w:rPr>
        <w:t>Pem</w:t>
      </w:r>
      <w:proofErr w:type="spellEnd"/>
      <w:r>
        <w:rPr>
          <w:rFonts w:ascii="Times New Roman" w:hAnsi="Times New Roman"/>
          <w:sz w:val="24"/>
          <w:szCs w:val="24"/>
          <w:lang w:val="id-ID"/>
        </w:rPr>
        <w:t>e</w:t>
      </w:r>
      <w:proofErr w:type="spellStart"/>
      <w:r w:rsidRPr="00CB245E">
        <w:rPr>
          <w:rFonts w:ascii="Times New Roman" w:hAnsi="Times New Roman"/>
          <w:sz w:val="24"/>
          <w:szCs w:val="24"/>
          <w:lang w:val="en-AU"/>
        </w:rPr>
        <w:t>rintah</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Kabupaten</w:t>
      </w:r>
      <w:proofErr w:type="spellEnd"/>
      <w:r w:rsidRPr="00CB245E">
        <w:rPr>
          <w:rFonts w:ascii="Times New Roman" w:hAnsi="Times New Roman"/>
          <w:sz w:val="24"/>
          <w:szCs w:val="24"/>
          <w:lang w:val="en-AU"/>
        </w:rPr>
        <w:t xml:space="preserve"> </w:t>
      </w:r>
      <w:r w:rsidR="000A6844">
        <w:rPr>
          <w:rFonts w:ascii="Times New Roman" w:hAnsi="Times New Roman"/>
          <w:sz w:val="24"/>
          <w:szCs w:val="24"/>
          <w:lang w:val="en-AU"/>
        </w:rPr>
        <w:t>(</w:t>
      </w:r>
      <w:proofErr w:type="spellStart"/>
      <w:r w:rsidR="000A6844">
        <w:rPr>
          <w:rFonts w:ascii="Times New Roman" w:hAnsi="Times New Roman"/>
          <w:sz w:val="24"/>
          <w:szCs w:val="24"/>
          <w:lang w:val="en-AU"/>
        </w:rPr>
        <w:t>Pemkab</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Sigi</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harus</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optimis</w:t>
      </w:r>
      <w:proofErr w:type="spellEnd"/>
      <w:r w:rsidR="000A6844">
        <w:rPr>
          <w:rFonts w:ascii="Times New Roman" w:hAnsi="Times New Roman"/>
          <w:sz w:val="24"/>
          <w:szCs w:val="24"/>
          <w:lang w:val="en-AU"/>
        </w:rPr>
        <w:t xml:space="preserve"> bi</w:t>
      </w:r>
      <w:r w:rsidR="000A6844">
        <w:rPr>
          <w:rFonts w:ascii="Times New Roman" w:hAnsi="Times New Roman"/>
          <w:sz w:val="24"/>
          <w:szCs w:val="24"/>
          <w:lang w:val="id-ID"/>
        </w:rPr>
        <w:t>sa</w:t>
      </w:r>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meraih</w:t>
      </w:r>
      <w:proofErr w:type="spellEnd"/>
      <w:r w:rsidR="000A6844">
        <w:rPr>
          <w:rFonts w:ascii="Times New Roman" w:hAnsi="Times New Roman"/>
          <w:sz w:val="24"/>
          <w:szCs w:val="24"/>
          <w:lang w:val="en-AU"/>
        </w:rPr>
        <w:t xml:space="preserve"> </w:t>
      </w:r>
      <w:r w:rsidR="000A6844">
        <w:rPr>
          <w:rFonts w:ascii="Times New Roman" w:hAnsi="Times New Roman"/>
          <w:sz w:val="24"/>
          <w:szCs w:val="24"/>
          <w:lang w:val="id-ID"/>
        </w:rPr>
        <w:t>p</w:t>
      </w:r>
      <w:proofErr w:type="spellStart"/>
      <w:r w:rsidR="000A6844">
        <w:rPr>
          <w:rFonts w:ascii="Times New Roman" w:hAnsi="Times New Roman"/>
          <w:sz w:val="24"/>
          <w:szCs w:val="24"/>
          <w:lang w:val="en-AU"/>
        </w:rPr>
        <w:t>redikat</w:t>
      </w:r>
      <w:proofErr w:type="spellEnd"/>
      <w:r w:rsidR="000A6844">
        <w:rPr>
          <w:rFonts w:ascii="Times New Roman" w:hAnsi="Times New Roman"/>
          <w:sz w:val="24"/>
          <w:szCs w:val="24"/>
          <w:lang w:val="en-AU"/>
        </w:rPr>
        <w:t xml:space="preserve"> </w:t>
      </w:r>
      <w:r w:rsidR="000A6844">
        <w:rPr>
          <w:rFonts w:ascii="Times New Roman" w:hAnsi="Times New Roman"/>
          <w:sz w:val="24"/>
          <w:szCs w:val="24"/>
          <w:lang w:val="id-ID"/>
        </w:rPr>
        <w:t>o</w:t>
      </w:r>
      <w:proofErr w:type="spellStart"/>
      <w:r w:rsidRPr="00CB245E">
        <w:rPr>
          <w:rFonts w:ascii="Times New Roman" w:hAnsi="Times New Roman"/>
          <w:sz w:val="24"/>
          <w:szCs w:val="24"/>
          <w:lang w:val="en-AU"/>
        </w:rPr>
        <w:t>pini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Wajar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Tanpa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Pengecualian</w:t>
      </w:r>
      <w:proofErr w:type="spellEnd"/>
      <w:r w:rsidR="000A6844">
        <w:rPr>
          <w:rFonts w:ascii="Times New Roman" w:hAnsi="Times New Roman"/>
          <w:sz w:val="24"/>
          <w:szCs w:val="24"/>
          <w:lang w:val="en-AU"/>
        </w:rPr>
        <w:t xml:space="preserve"> (WTP) </w:t>
      </w:r>
      <w:proofErr w:type="spellStart"/>
      <w:r w:rsidR="000A6844">
        <w:rPr>
          <w:rFonts w:ascii="Times New Roman" w:hAnsi="Times New Roman"/>
          <w:sz w:val="24"/>
          <w:szCs w:val="24"/>
          <w:lang w:val="en-AU"/>
        </w:rPr>
        <w:t>dari</w:t>
      </w:r>
      <w:proofErr w:type="spellEnd"/>
      <w:r w:rsidR="000A6844">
        <w:rPr>
          <w:rFonts w:ascii="Times New Roman" w:hAnsi="Times New Roman"/>
          <w:sz w:val="24"/>
          <w:szCs w:val="24"/>
          <w:lang w:val="en-AU"/>
        </w:rPr>
        <w:t xml:space="preserve"> </w:t>
      </w:r>
      <w:r w:rsidR="000A6844">
        <w:rPr>
          <w:rFonts w:ascii="Times New Roman" w:hAnsi="Times New Roman"/>
          <w:sz w:val="24"/>
          <w:szCs w:val="24"/>
          <w:lang w:val="id-ID"/>
        </w:rPr>
        <w:t>Badan Pemeriksa Keuangan (</w:t>
      </w:r>
      <w:r w:rsidR="000A6844">
        <w:rPr>
          <w:rFonts w:ascii="Times New Roman" w:hAnsi="Times New Roman"/>
          <w:sz w:val="24"/>
          <w:szCs w:val="24"/>
          <w:lang w:val="en-AU"/>
        </w:rPr>
        <w:t>BPK</w:t>
      </w:r>
      <w:r w:rsidR="000A6844">
        <w:rPr>
          <w:rFonts w:ascii="Times New Roman" w:hAnsi="Times New Roman"/>
          <w:sz w:val="24"/>
          <w:szCs w:val="24"/>
          <w:lang w:val="id-ID"/>
        </w:rPr>
        <w:t>)</w:t>
      </w:r>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Perwakilan</w:t>
      </w:r>
      <w:proofErr w:type="spellEnd"/>
      <w:r w:rsidR="000A6844">
        <w:rPr>
          <w:rFonts w:ascii="Times New Roman" w:hAnsi="Times New Roman"/>
          <w:sz w:val="24"/>
          <w:szCs w:val="24"/>
          <w:lang w:val="en-AU"/>
        </w:rPr>
        <w:t xml:space="preserve"> Sulawesi</w:t>
      </w:r>
      <w:r w:rsidRPr="00CB245E">
        <w:rPr>
          <w:rFonts w:ascii="Times New Roman" w:hAnsi="Times New Roman"/>
          <w:sz w:val="24"/>
          <w:szCs w:val="24"/>
          <w:lang w:val="en-AU"/>
        </w:rPr>
        <w:t xml:space="preserve"> Tengah, </w:t>
      </w:r>
      <w:proofErr w:type="spellStart"/>
      <w:r w:rsidRPr="00CB245E">
        <w:rPr>
          <w:rFonts w:ascii="Times New Roman" w:hAnsi="Times New Roman"/>
          <w:sz w:val="24"/>
          <w:szCs w:val="24"/>
          <w:lang w:val="en-AU"/>
        </w:rPr>
        <w:t>dalam</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Laporan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Hasil</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Pemeriksaan</w:t>
      </w:r>
      <w:proofErr w:type="spellEnd"/>
      <w:r w:rsidRPr="00CB245E">
        <w:rPr>
          <w:rFonts w:ascii="Times New Roman" w:hAnsi="Times New Roman"/>
          <w:sz w:val="24"/>
          <w:szCs w:val="24"/>
          <w:lang w:val="en-AU"/>
        </w:rPr>
        <w:t xml:space="preserve"> (LHP) </w:t>
      </w:r>
      <w:proofErr w:type="spellStart"/>
      <w:r w:rsidRPr="00CB245E">
        <w:rPr>
          <w:rFonts w:ascii="Times New Roman" w:hAnsi="Times New Roman"/>
          <w:sz w:val="24"/>
          <w:szCs w:val="24"/>
          <w:lang w:val="en-AU"/>
        </w:rPr>
        <w:t>atas</w:t>
      </w:r>
      <w:proofErr w:type="spellEnd"/>
      <w:r w:rsidRPr="00CB245E">
        <w:rPr>
          <w:rFonts w:ascii="Times New Roman" w:hAnsi="Times New Roman"/>
          <w:sz w:val="24"/>
          <w:szCs w:val="24"/>
          <w:lang w:val="en-AU"/>
        </w:rPr>
        <w:t xml:space="preserve"> audit </w:t>
      </w:r>
      <w:proofErr w:type="spellStart"/>
      <w:r w:rsidRPr="00CB245E">
        <w:rPr>
          <w:rFonts w:ascii="Times New Roman" w:hAnsi="Times New Roman"/>
          <w:sz w:val="24"/>
          <w:szCs w:val="24"/>
          <w:lang w:val="en-AU"/>
        </w:rPr>
        <w:t>Laporan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Keuangan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Pemerint</w:t>
      </w:r>
      <w:r w:rsidR="000A6844">
        <w:rPr>
          <w:rFonts w:ascii="Times New Roman" w:hAnsi="Times New Roman"/>
          <w:sz w:val="24"/>
          <w:szCs w:val="24"/>
          <w:lang w:val="en-AU"/>
        </w:rPr>
        <w:t>ah</w:t>
      </w:r>
      <w:proofErr w:type="spellEnd"/>
      <w:r w:rsidR="000A6844">
        <w:rPr>
          <w:rFonts w:ascii="Times New Roman" w:hAnsi="Times New Roman"/>
          <w:sz w:val="24"/>
          <w:szCs w:val="24"/>
          <w:lang w:val="en-AU"/>
        </w:rPr>
        <w:t xml:space="preserve"> Daerah (LKPD) </w:t>
      </w:r>
      <w:proofErr w:type="spellStart"/>
      <w:r w:rsidR="000A6844">
        <w:rPr>
          <w:rFonts w:ascii="Times New Roman" w:hAnsi="Times New Roman"/>
          <w:sz w:val="24"/>
          <w:szCs w:val="24"/>
          <w:lang w:val="en-AU"/>
        </w:rPr>
        <w:t>Kabupaten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Sigi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Tahun</w:t>
      </w:r>
      <w:proofErr w:type="spellEnd"/>
      <w:r w:rsidRPr="00CB245E">
        <w:rPr>
          <w:rFonts w:ascii="Times New Roman" w:hAnsi="Times New Roman"/>
          <w:sz w:val="24"/>
          <w:szCs w:val="24"/>
          <w:lang w:val="en-AU"/>
        </w:rPr>
        <w:t xml:space="preserve"> 2014 </w:t>
      </w:r>
      <w:proofErr w:type="spellStart"/>
      <w:r w:rsidRPr="00CB245E">
        <w:rPr>
          <w:rFonts w:ascii="Times New Roman" w:hAnsi="Times New Roman"/>
          <w:sz w:val="24"/>
          <w:szCs w:val="24"/>
          <w:lang w:val="en-AU"/>
        </w:rPr>
        <w:t>ini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Demikian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disampaikan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Inspektur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Inspektorat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Kabupaten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Sigi</w:t>
      </w:r>
      <w:proofErr w:type="spellEnd"/>
      <w:r w:rsidRPr="00CB245E">
        <w:rPr>
          <w:rFonts w:ascii="Times New Roman" w:hAnsi="Times New Roman"/>
          <w:sz w:val="24"/>
          <w:szCs w:val="24"/>
          <w:lang w:val="en-AU"/>
        </w:rPr>
        <w:t xml:space="preserve">, R </w:t>
      </w:r>
      <w:proofErr w:type="spellStart"/>
      <w:r w:rsidRPr="00CB245E">
        <w:rPr>
          <w:rFonts w:ascii="Times New Roman" w:hAnsi="Times New Roman"/>
          <w:sz w:val="24"/>
          <w:szCs w:val="24"/>
          <w:lang w:val="en-AU"/>
        </w:rPr>
        <w:t>Nolly</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Mua</w:t>
      </w:r>
      <w:proofErr w:type="spellEnd"/>
      <w:r w:rsidR="000A6844">
        <w:rPr>
          <w:rFonts w:ascii="Times New Roman" w:hAnsi="Times New Roman"/>
          <w:sz w:val="24"/>
          <w:szCs w:val="24"/>
          <w:lang w:val="id-ID"/>
        </w:rPr>
        <w:t>,</w:t>
      </w:r>
      <w:r w:rsidRPr="00CB245E">
        <w:rPr>
          <w:rFonts w:ascii="Times New Roman" w:hAnsi="Times New Roman"/>
          <w:sz w:val="24"/>
          <w:szCs w:val="24"/>
          <w:lang w:val="en-AU"/>
        </w:rPr>
        <w:t xml:space="preserve"> SH</w:t>
      </w:r>
      <w:r w:rsidR="000A6844">
        <w:rPr>
          <w:rFonts w:ascii="Times New Roman" w:hAnsi="Times New Roman"/>
          <w:sz w:val="24"/>
          <w:szCs w:val="24"/>
          <w:lang w:val="id-ID"/>
        </w:rPr>
        <w:t>,</w:t>
      </w:r>
      <w:r w:rsidRPr="00CB245E">
        <w:rPr>
          <w:rFonts w:ascii="Times New Roman" w:hAnsi="Times New Roman"/>
          <w:sz w:val="24"/>
          <w:szCs w:val="24"/>
          <w:lang w:val="en-AU"/>
        </w:rPr>
        <w:t xml:space="preserve"> MH, </w:t>
      </w:r>
      <w:proofErr w:type="spellStart"/>
      <w:r w:rsidRPr="00CB245E">
        <w:rPr>
          <w:rFonts w:ascii="Times New Roman" w:hAnsi="Times New Roman"/>
          <w:sz w:val="24"/>
          <w:szCs w:val="24"/>
          <w:lang w:val="en-AU"/>
        </w:rPr>
        <w:t>saat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ditemui</w:t>
      </w:r>
      <w:proofErr w:type="spellEnd"/>
      <w:r w:rsidRPr="00CB245E">
        <w:rPr>
          <w:rFonts w:ascii="Times New Roman" w:hAnsi="Times New Roman"/>
          <w:sz w:val="24"/>
          <w:szCs w:val="24"/>
          <w:lang w:val="en-AU"/>
        </w:rPr>
        <w:t xml:space="preserve"> di </w:t>
      </w:r>
      <w:proofErr w:type="spellStart"/>
      <w:r w:rsidRPr="00CB245E">
        <w:rPr>
          <w:rFonts w:ascii="Times New Roman" w:hAnsi="Times New Roman"/>
          <w:sz w:val="24"/>
          <w:szCs w:val="24"/>
          <w:lang w:val="en-AU"/>
        </w:rPr>
        <w:t>ruang</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kerjanya</w:t>
      </w:r>
      <w:proofErr w:type="spellEnd"/>
      <w:r w:rsidRPr="00CB245E">
        <w:rPr>
          <w:rFonts w:ascii="Times New Roman" w:hAnsi="Times New Roman"/>
          <w:sz w:val="24"/>
          <w:szCs w:val="24"/>
          <w:lang w:val="en-AU"/>
        </w:rPr>
        <w:t xml:space="preserve">, di Kantor </w:t>
      </w:r>
      <w:proofErr w:type="spellStart"/>
      <w:r w:rsidRPr="00CB245E">
        <w:rPr>
          <w:rFonts w:ascii="Times New Roman" w:hAnsi="Times New Roman"/>
          <w:sz w:val="24"/>
          <w:szCs w:val="24"/>
          <w:lang w:val="en-AU"/>
        </w:rPr>
        <w:t>Inspektorat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Sigi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Biromaru</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Selasa</w:t>
      </w:r>
      <w:proofErr w:type="spellEnd"/>
      <w:r w:rsidRPr="00CB245E">
        <w:rPr>
          <w:rFonts w:ascii="Times New Roman" w:hAnsi="Times New Roman"/>
          <w:sz w:val="24"/>
          <w:szCs w:val="24"/>
          <w:lang w:val="en-AU"/>
        </w:rPr>
        <w:t xml:space="preserve"> (13/1) </w:t>
      </w:r>
      <w:proofErr w:type="spellStart"/>
      <w:r w:rsidRPr="00CB245E">
        <w:rPr>
          <w:rFonts w:ascii="Times New Roman" w:hAnsi="Times New Roman"/>
          <w:sz w:val="24"/>
          <w:szCs w:val="24"/>
          <w:lang w:val="en-AU"/>
        </w:rPr>
        <w:t>Kemarin</w:t>
      </w:r>
      <w:proofErr w:type="spellEnd"/>
      <w:r w:rsidRPr="00CB245E">
        <w:rPr>
          <w:rFonts w:ascii="Times New Roman" w:hAnsi="Times New Roman"/>
          <w:sz w:val="24"/>
          <w:szCs w:val="24"/>
          <w:lang w:val="en-AU"/>
        </w:rPr>
        <w:t>.</w:t>
      </w:r>
    </w:p>
    <w:p w:rsidR="0020585F" w:rsidRPr="003A4448" w:rsidRDefault="0020585F" w:rsidP="001F2108">
      <w:pPr>
        <w:spacing w:after="120" w:line="312" w:lineRule="auto"/>
        <w:ind w:firstLine="720"/>
        <w:jc w:val="both"/>
        <w:rPr>
          <w:rFonts w:ascii="Times New Roman" w:hAnsi="Times New Roman"/>
          <w:sz w:val="24"/>
          <w:szCs w:val="24"/>
          <w:lang w:val="en-AU"/>
        </w:rPr>
      </w:pPr>
      <w:proofErr w:type="spellStart"/>
      <w:r w:rsidRPr="00CB245E">
        <w:rPr>
          <w:rFonts w:ascii="Times New Roman" w:hAnsi="Times New Roman"/>
          <w:sz w:val="24"/>
          <w:szCs w:val="24"/>
          <w:lang w:val="en-AU"/>
        </w:rPr>
        <w:t>Inspektur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Nolly</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men</w:t>
      </w:r>
      <w:r w:rsidR="000A6844">
        <w:rPr>
          <w:rFonts w:ascii="Times New Roman" w:hAnsi="Times New Roman"/>
          <w:sz w:val="24"/>
          <w:szCs w:val="24"/>
          <w:lang w:val="en-AU"/>
        </w:rPr>
        <w:t>jelaskan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kalau</w:t>
      </w:r>
      <w:proofErr w:type="spellEnd"/>
      <w:r w:rsidR="000A6844">
        <w:rPr>
          <w:rFonts w:ascii="Times New Roman" w:hAnsi="Times New Roman"/>
          <w:sz w:val="24"/>
          <w:szCs w:val="24"/>
          <w:lang w:val="en-AU"/>
        </w:rPr>
        <w:t xml:space="preserve"> yang </w:t>
      </w:r>
      <w:proofErr w:type="spellStart"/>
      <w:r w:rsidR="000A6844">
        <w:rPr>
          <w:rFonts w:ascii="Times New Roman" w:hAnsi="Times New Roman"/>
          <w:sz w:val="24"/>
          <w:szCs w:val="24"/>
          <w:lang w:val="en-AU"/>
        </w:rPr>
        <w:t>menjadi</w:t>
      </w:r>
      <w:proofErr w:type="spellEnd"/>
      <w:r w:rsidR="000A6844">
        <w:rPr>
          <w:rFonts w:ascii="Times New Roman" w:hAnsi="Times New Roman"/>
          <w:sz w:val="24"/>
          <w:szCs w:val="24"/>
          <w:lang w:val="en-AU"/>
        </w:rPr>
        <w:t xml:space="preserve"> fa</w:t>
      </w:r>
      <w:r w:rsidR="000A6844">
        <w:rPr>
          <w:rFonts w:ascii="Times New Roman" w:hAnsi="Times New Roman"/>
          <w:sz w:val="24"/>
          <w:szCs w:val="24"/>
          <w:lang w:val="id-ID"/>
        </w:rPr>
        <w:t>k</w:t>
      </w:r>
      <w:r w:rsidRPr="00CB245E">
        <w:rPr>
          <w:rFonts w:ascii="Times New Roman" w:hAnsi="Times New Roman"/>
          <w:sz w:val="24"/>
          <w:szCs w:val="24"/>
          <w:lang w:val="en-AU"/>
        </w:rPr>
        <w:t xml:space="preserve">tor </w:t>
      </w:r>
      <w:proofErr w:type="spellStart"/>
      <w:r w:rsidRPr="00CB245E">
        <w:rPr>
          <w:rFonts w:ascii="Times New Roman" w:hAnsi="Times New Roman"/>
          <w:sz w:val="24"/>
          <w:szCs w:val="24"/>
          <w:lang w:val="en-AU"/>
        </w:rPr>
        <w:t>menurunnya</w:t>
      </w:r>
      <w:proofErr w:type="spellEnd"/>
      <w:r w:rsidRPr="00CB245E">
        <w:rPr>
          <w:rFonts w:ascii="Times New Roman" w:hAnsi="Times New Roman"/>
          <w:sz w:val="24"/>
          <w:szCs w:val="24"/>
          <w:lang w:val="en-AU"/>
        </w:rPr>
        <w:t xml:space="preserve"> </w:t>
      </w:r>
      <w:proofErr w:type="spellStart"/>
      <w:r w:rsidR="000A6844" w:rsidRPr="00CB245E">
        <w:rPr>
          <w:rFonts w:ascii="Times New Roman" w:hAnsi="Times New Roman"/>
          <w:sz w:val="24"/>
          <w:szCs w:val="24"/>
          <w:lang w:val="en-AU"/>
        </w:rPr>
        <w:t>predikat</w:t>
      </w:r>
      <w:proofErr w:type="spellEnd"/>
      <w:r w:rsidR="000A6844" w:rsidRPr="00CB245E">
        <w:rPr>
          <w:rFonts w:ascii="Times New Roman" w:hAnsi="Times New Roman"/>
          <w:sz w:val="24"/>
          <w:szCs w:val="24"/>
          <w:lang w:val="en-AU"/>
        </w:rPr>
        <w:t xml:space="preserve"> </w:t>
      </w:r>
      <w:proofErr w:type="spellStart"/>
      <w:r w:rsidR="000A6844" w:rsidRPr="00CB245E">
        <w:rPr>
          <w:rFonts w:ascii="Times New Roman" w:hAnsi="Times New Roman"/>
          <w:sz w:val="24"/>
          <w:szCs w:val="24"/>
          <w:lang w:val="en-AU"/>
        </w:rPr>
        <w:t>op</w:t>
      </w:r>
      <w:r w:rsidRPr="00CB245E">
        <w:rPr>
          <w:rFonts w:ascii="Times New Roman" w:hAnsi="Times New Roman"/>
          <w:sz w:val="24"/>
          <w:szCs w:val="24"/>
          <w:lang w:val="en-AU"/>
        </w:rPr>
        <w:t>ini</w:t>
      </w:r>
      <w:proofErr w:type="spellEnd"/>
      <w:r w:rsidR="000A6844">
        <w:rPr>
          <w:rFonts w:ascii="Times New Roman" w:hAnsi="Times New Roman"/>
          <w:sz w:val="24"/>
          <w:szCs w:val="24"/>
          <w:lang w:val="en-AU"/>
        </w:rPr>
        <w:t xml:space="preserve"> WTP </w:t>
      </w:r>
      <w:proofErr w:type="spellStart"/>
      <w:r w:rsidR="000A6844">
        <w:rPr>
          <w:rFonts w:ascii="Times New Roman" w:hAnsi="Times New Roman"/>
          <w:sz w:val="24"/>
          <w:szCs w:val="24"/>
          <w:lang w:val="en-AU"/>
        </w:rPr>
        <w:t>menjadi</w:t>
      </w:r>
      <w:proofErr w:type="spellEnd"/>
      <w:r w:rsidR="000A6844">
        <w:rPr>
          <w:rFonts w:ascii="Times New Roman" w:hAnsi="Times New Roman"/>
          <w:sz w:val="24"/>
          <w:szCs w:val="24"/>
          <w:lang w:val="en-AU"/>
        </w:rPr>
        <w:t xml:space="preserve"> </w:t>
      </w:r>
      <w:r w:rsidR="000A6844">
        <w:rPr>
          <w:rFonts w:ascii="Times New Roman" w:hAnsi="Times New Roman"/>
          <w:sz w:val="24"/>
          <w:szCs w:val="24"/>
          <w:lang w:val="id-ID"/>
        </w:rPr>
        <w:t>o</w:t>
      </w:r>
      <w:proofErr w:type="spellStart"/>
      <w:r w:rsidR="000A6844">
        <w:rPr>
          <w:rFonts w:ascii="Times New Roman" w:hAnsi="Times New Roman"/>
          <w:sz w:val="24"/>
          <w:szCs w:val="24"/>
          <w:lang w:val="en-AU"/>
        </w:rPr>
        <w:t>pini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Wajar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Dengan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Pengecualian</w:t>
      </w:r>
      <w:proofErr w:type="spellEnd"/>
      <w:r w:rsidR="000A6844">
        <w:rPr>
          <w:rFonts w:ascii="Times New Roman" w:hAnsi="Times New Roman"/>
          <w:sz w:val="24"/>
          <w:szCs w:val="24"/>
          <w:lang w:val="en-AU"/>
        </w:rPr>
        <w:t xml:space="preserve"> (WDP) </w:t>
      </w:r>
      <w:proofErr w:type="spellStart"/>
      <w:r w:rsidR="000A6844">
        <w:rPr>
          <w:rFonts w:ascii="Times New Roman" w:hAnsi="Times New Roman"/>
          <w:sz w:val="24"/>
          <w:szCs w:val="24"/>
          <w:lang w:val="en-AU"/>
        </w:rPr>
        <w:t>dari</w:t>
      </w:r>
      <w:proofErr w:type="spellEnd"/>
      <w:r w:rsidR="000A6844">
        <w:rPr>
          <w:rFonts w:ascii="Times New Roman" w:hAnsi="Times New Roman"/>
          <w:sz w:val="24"/>
          <w:szCs w:val="24"/>
          <w:lang w:val="en-AU"/>
        </w:rPr>
        <w:t xml:space="preserve"> BPK </w:t>
      </w:r>
      <w:proofErr w:type="spellStart"/>
      <w:r w:rsidRPr="00CB245E">
        <w:rPr>
          <w:rFonts w:ascii="Times New Roman" w:hAnsi="Times New Roman"/>
          <w:sz w:val="24"/>
          <w:szCs w:val="24"/>
          <w:lang w:val="en-AU"/>
        </w:rPr>
        <w:t>Perwakilan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Sul</w:t>
      </w:r>
      <w:proofErr w:type="spellEnd"/>
      <w:r w:rsidR="000A6844">
        <w:rPr>
          <w:rFonts w:ascii="Times New Roman" w:hAnsi="Times New Roman"/>
          <w:sz w:val="24"/>
          <w:szCs w:val="24"/>
          <w:lang w:val="id-ID"/>
        </w:rPr>
        <w:t>awesi T</w:t>
      </w:r>
      <w:proofErr w:type="spellStart"/>
      <w:r w:rsidRPr="00CB245E">
        <w:rPr>
          <w:rFonts w:ascii="Times New Roman" w:hAnsi="Times New Roman"/>
          <w:sz w:val="24"/>
          <w:szCs w:val="24"/>
          <w:lang w:val="en-AU"/>
        </w:rPr>
        <w:t>eng</w:t>
      </w:r>
      <w:proofErr w:type="spellEnd"/>
      <w:r w:rsidR="000A6844">
        <w:rPr>
          <w:rFonts w:ascii="Times New Roman" w:hAnsi="Times New Roman"/>
          <w:sz w:val="24"/>
          <w:szCs w:val="24"/>
          <w:lang w:val="id-ID"/>
        </w:rPr>
        <w:t>ah</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dalam</w:t>
      </w:r>
      <w:proofErr w:type="spellEnd"/>
      <w:r w:rsidRPr="00CB245E">
        <w:rPr>
          <w:rFonts w:ascii="Times New Roman" w:hAnsi="Times New Roman"/>
          <w:sz w:val="24"/>
          <w:szCs w:val="24"/>
          <w:lang w:val="en-AU"/>
        </w:rPr>
        <w:t xml:space="preserve"> audit </w:t>
      </w:r>
      <w:r w:rsidR="000A6844">
        <w:rPr>
          <w:rFonts w:ascii="Times New Roman" w:hAnsi="Times New Roman"/>
          <w:sz w:val="24"/>
          <w:szCs w:val="24"/>
          <w:lang w:val="id-ID"/>
        </w:rPr>
        <w:t xml:space="preserve">atas </w:t>
      </w:r>
      <w:r w:rsidR="000A6844">
        <w:rPr>
          <w:rFonts w:ascii="Times New Roman" w:hAnsi="Times New Roman"/>
          <w:sz w:val="24"/>
          <w:szCs w:val="24"/>
          <w:lang w:val="en-AU"/>
        </w:rPr>
        <w:t xml:space="preserve">LKPD </w:t>
      </w:r>
      <w:proofErr w:type="spellStart"/>
      <w:r w:rsidR="000A6844">
        <w:rPr>
          <w:rFonts w:ascii="Times New Roman" w:hAnsi="Times New Roman"/>
          <w:sz w:val="24"/>
          <w:szCs w:val="24"/>
          <w:lang w:val="en-AU"/>
        </w:rPr>
        <w:t>Kabupaten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Sigi</w:t>
      </w:r>
      <w:proofErr w:type="spellEnd"/>
      <w:r w:rsidR="000A6844">
        <w:rPr>
          <w:rFonts w:ascii="Times New Roman" w:hAnsi="Times New Roman"/>
          <w:sz w:val="24"/>
          <w:szCs w:val="24"/>
          <w:lang w:val="en-AU"/>
        </w:rPr>
        <w:t xml:space="preserve"> </w:t>
      </w:r>
      <w:r w:rsidR="000A6844">
        <w:rPr>
          <w:rFonts w:ascii="Times New Roman" w:hAnsi="Times New Roman"/>
          <w:sz w:val="24"/>
          <w:szCs w:val="24"/>
          <w:lang w:val="id-ID"/>
        </w:rPr>
        <w:t>T</w:t>
      </w:r>
      <w:proofErr w:type="spellStart"/>
      <w:r w:rsidRPr="00CB245E">
        <w:rPr>
          <w:rFonts w:ascii="Times New Roman" w:hAnsi="Times New Roman"/>
          <w:sz w:val="24"/>
          <w:szCs w:val="24"/>
          <w:lang w:val="en-AU"/>
        </w:rPr>
        <w:t>ahun</w:t>
      </w:r>
      <w:proofErr w:type="spellEnd"/>
      <w:r w:rsidR="000A6844">
        <w:rPr>
          <w:rFonts w:ascii="Times New Roman" w:hAnsi="Times New Roman"/>
          <w:sz w:val="24"/>
          <w:szCs w:val="24"/>
          <w:lang w:val="id-ID"/>
        </w:rPr>
        <w:t xml:space="preserve"> Anggaran</w:t>
      </w:r>
      <w:r w:rsidRPr="00CB245E">
        <w:rPr>
          <w:rFonts w:ascii="Times New Roman" w:hAnsi="Times New Roman"/>
          <w:sz w:val="24"/>
          <w:szCs w:val="24"/>
          <w:lang w:val="en-AU"/>
        </w:rPr>
        <w:t xml:space="preserve"> 2013 </w:t>
      </w:r>
      <w:proofErr w:type="spellStart"/>
      <w:r w:rsidRPr="00CB245E">
        <w:rPr>
          <w:rFonts w:ascii="Times New Roman" w:hAnsi="Times New Roman"/>
          <w:sz w:val="24"/>
          <w:szCs w:val="24"/>
          <w:lang w:val="en-AU"/>
        </w:rPr>
        <w:t>lalu</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dikarenakan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persoalan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penertiban</w:t>
      </w:r>
      <w:proofErr w:type="spellEnd"/>
      <w:r w:rsidRPr="00CB245E">
        <w:rPr>
          <w:rFonts w:ascii="Times New Roman" w:hAnsi="Times New Roman"/>
          <w:sz w:val="24"/>
          <w:szCs w:val="24"/>
          <w:lang w:val="en-AU"/>
        </w:rPr>
        <w:t xml:space="preserve"> as</w:t>
      </w:r>
      <w:r w:rsidR="000A6844">
        <w:rPr>
          <w:rFonts w:ascii="Times New Roman" w:hAnsi="Times New Roman"/>
          <w:sz w:val="24"/>
          <w:szCs w:val="24"/>
          <w:lang w:val="id-ID"/>
        </w:rPr>
        <w:t>e</w:t>
      </w:r>
      <w:r w:rsidRPr="00CB245E">
        <w:rPr>
          <w:rFonts w:ascii="Times New Roman" w:hAnsi="Times New Roman"/>
          <w:sz w:val="24"/>
          <w:szCs w:val="24"/>
          <w:lang w:val="en-AU"/>
        </w:rPr>
        <w:t>t di</w:t>
      </w:r>
      <w:r w:rsidR="000A6844">
        <w:rPr>
          <w:rFonts w:ascii="Times New Roman" w:hAnsi="Times New Roman"/>
          <w:sz w:val="24"/>
          <w:szCs w:val="24"/>
          <w:lang w:val="id-ID"/>
        </w:rPr>
        <w:t xml:space="preserve"> </w:t>
      </w:r>
      <w:proofErr w:type="spellStart"/>
      <w:r w:rsidRPr="00CB245E">
        <w:rPr>
          <w:rFonts w:ascii="Times New Roman" w:hAnsi="Times New Roman"/>
          <w:sz w:val="24"/>
          <w:szCs w:val="24"/>
          <w:lang w:val="en-AU"/>
        </w:rPr>
        <w:t>setiap</w:t>
      </w:r>
      <w:proofErr w:type="spellEnd"/>
      <w:r w:rsidRPr="00CB245E">
        <w:rPr>
          <w:rFonts w:ascii="Times New Roman" w:hAnsi="Times New Roman"/>
          <w:sz w:val="24"/>
          <w:szCs w:val="24"/>
          <w:lang w:val="en-AU"/>
        </w:rPr>
        <w:t xml:space="preserve"> </w:t>
      </w:r>
      <w:r w:rsidR="000A6844">
        <w:rPr>
          <w:rFonts w:ascii="Times New Roman" w:hAnsi="Times New Roman"/>
          <w:sz w:val="24"/>
          <w:szCs w:val="24"/>
          <w:lang w:val="id-ID"/>
        </w:rPr>
        <w:t>Satuan Kerja Perangkat Daerah (</w:t>
      </w:r>
      <w:r w:rsidRPr="00CB245E">
        <w:rPr>
          <w:rFonts w:ascii="Times New Roman" w:hAnsi="Times New Roman"/>
          <w:sz w:val="24"/>
          <w:szCs w:val="24"/>
          <w:lang w:val="en-AU"/>
        </w:rPr>
        <w:t>SKPD</w:t>
      </w:r>
      <w:r w:rsidR="000A6844">
        <w:rPr>
          <w:rFonts w:ascii="Times New Roman" w:hAnsi="Times New Roman"/>
          <w:sz w:val="24"/>
          <w:szCs w:val="24"/>
          <w:lang w:val="id-ID"/>
        </w:rPr>
        <w:t>)</w:t>
      </w:r>
      <w:r w:rsidR="000A6844">
        <w:rPr>
          <w:rFonts w:ascii="Times New Roman" w:hAnsi="Times New Roman"/>
          <w:sz w:val="24"/>
          <w:szCs w:val="24"/>
          <w:lang w:val="en-AU"/>
        </w:rPr>
        <w:t>.</w:t>
      </w:r>
      <w:r w:rsidR="000A6844">
        <w:rPr>
          <w:rFonts w:ascii="Times New Roman" w:hAnsi="Times New Roman"/>
          <w:sz w:val="24"/>
          <w:szCs w:val="24"/>
          <w:lang w:val="id-ID"/>
        </w:rPr>
        <w:t xml:space="preserve"> </w:t>
      </w:r>
      <w:r w:rsidRPr="00CB245E">
        <w:rPr>
          <w:rFonts w:ascii="Times New Roman" w:hAnsi="Times New Roman"/>
          <w:sz w:val="24"/>
          <w:szCs w:val="24"/>
          <w:lang w:val="en-AU"/>
        </w:rPr>
        <w:t>“</w:t>
      </w:r>
      <w:proofErr w:type="spellStart"/>
      <w:r w:rsidRPr="00CB245E">
        <w:rPr>
          <w:rFonts w:ascii="Times New Roman" w:hAnsi="Times New Roman"/>
          <w:sz w:val="24"/>
          <w:szCs w:val="24"/>
          <w:lang w:val="en-AU"/>
        </w:rPr>
        <w:t>Olehnya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persoalan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penertiban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aset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daerah</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dalam</w:t>
      </w:r>
      <w:proofErr w:type="spellEnd"/>
      <w:r w:rsidRPr="00CB245E">
        <w:rPr>
          <w:rFonts w:ascii="Times New Roman" w:hAnsi="Times New Roman"/>
          <w:sz w:val="24"/>
          <w:szCs w:val="24"/>
          <w:lang w:val="en-AU"/>
        </w:rPr>
        <w:t xml:space="preserve"> </w:t>
      </w:r>
      <w:r w:rsidR="000A6844">
        <w:rPr>
          <w:rFonts w:ascii="Times New Roman" w:hAnsi="Times New Roman"/>
          <w:sz w:val="24"/>
          <w:szCs w:val="24"/>
          <w:lang w:val="en-AU"/>
        </w:rPr>
        <w:t>LKP</w:t>
      </w:r>
      <w:r w:rsidR="000A6844">
        <w:rPr>
          <w:rFonts w:ascii="Times New Roman" w:hAnsi="Times New Roman"/>
          <w:sz w:val="24"/>
          <w:szCs w:val="24"/>
          <w:lang w:val="id-ID"/>
        </w:rPr>
        <w:t>D</w:t>
      </w:r>
      <w:r w:rsidRPr="00CB245E">
        <w:rPr>
          <w:rFonts w:ascii="Times New Roman" w:hAnsi="Times New Roman"/>
          <w:sz w:val="24"/>
          <w:szCs w:val="24"/>
          <w:lang w:val="en-AU"/>
        </w:rPr>
        <w:t xml:space="preserve"> </w:t>
      </w:r>
      <w:r w:rsidR="000A6844">
        <w:rPr>
          <w:rFonts w:ascii="Times New Roman" w:hAnsi="Times New Roman"/>
          <w:sz w:val="24"/>
          <w:szCs w:val="24"/>
          <w:lang w:val="id-ID"/>
        </w:rPr>
        <w:t xml:space="preserve">Tahun Anggaran </w:t>
      </w:r>
      <w:r w:rsidR="000A6844">
        <w:rPr>
          <w:rFonts w:ascii="Times New Roman" w:hAnsi="Times New Roman"/>
          <w:sz w:val="24"/>
          <w:szCs w:val="24"/>
          <w:lang w:val="en-AU"/>
        </w:rPr>
        <w:t xml:space="preserve">2014 </w:t>
      </w:r>
      <w:proofErr w:type="spellStart"/>
      <w:r w:rsidR="000A6844">
        <w:rPr>
          <w:rFonts w:ascii="Times New Roman" w:hAnsi="Times New Roman"/>
          <w:sz w:val="24"/>
          <w:szCs w:val="24"/>
          <w:lang w:val="en-AU"/>
        </w:rPr>
        <w:t>ini</w:t>
      </w:r>
      <w:proofErr w:type="spellEnd"/>
      <w:r w:rsidR="000A6844">
        <w:rPr>
          <w:rFonts w:ascii="Times New Roman" w:hAnsi="Times New Roman"/>
          <w:sz w:val="24"/>
          <w:szCs w:val="24"/>
          <w:lang w:val="en-AU"/>
        </w:rPr>
        <w:t>, bi</w:t>
      </w:r>
      <w:r w:rsidR="000A6844">
        <w:rPr>
          <w:rFonts w:ascii="Times New Roman" w:hAnsi="Times New Roman"/>
          <w:sz w:val="24"/>
          <w:szCs w:val="24"/>
          <w:lang w:val="id-ID"/>
        </w:rPr>
        <w:t>sa</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diantisipasi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segera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mungkin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sehingga</w:t>
      </w:r>
      <w:proofErr w:type="spellEnd"/>
      <w:r w:rsidRPr="00CB245E">
        <w:rPr>
          <w:rFonts w:ascii="Times New Roman" w:hAnsi="Times New Roman"/>
          <w:sz w:val="24"/>
          <w:szCs w:val="24"/>
          <w:lang w:val="en-AU"/>
        </w:rPr>
        <w:t xml:space="preserve"> </w:t>
      </w:r>
      <w:proofErr w:type="spellStart"/>
      <w:r w:rsidR="000A6844" w:rsidRPr="00CB245E">
        <w:rPr>
          <w:rFonts w:ascii="Times New Roman" w:hAnsi="Times New Roman"/>
          <w:sz w:val="24"/>
          <w:szCs w:val="24"/>
          <w:lang w:val="en-AU"/>
        </w:rPr>
        <w:t>predikat</w:t>
      </w:r>
      <w:proofErr w:type="spellEnd"/>
      <w:r w:rsidR="000A6844" w:rsidRPr="00CB245E">
        <w:rPr>
          <w:rFonts w:ascii="Times New Roman" w:hAnsi="Times New Roman"/>
          <w:sz w:val="24"/>
          <w:szCs w:val="24"/>
          <w:lang w:val="en-AU"/>
        </w:rPr>
        <w:t xml:space="preserve"> </w:t>
      </w:r>
      <w:proofErr w:type="spellStart"/>
      <w:r w:rsidR="000A6844" w:rsidRPr="00CB245E">
        <w:rPr>
          <w:rFonts w:ascii="Times New Roman" w:hAnsi="Times New Roman"/>
          <w:sz w:val="24"/>
          <w:szCs w:val="24"/>
          <w:lang w:val="en-AU"/>
        </w:rPr>
        <w:t>opin</w:t>
      </w:r>
      <w:r w:rsidR="000A6844">
        <w:rPr>
          <w:rFonts w:ascii="Times New Roman" w:hAnsi="Times New Roman"/>
          <w:sz w:val="24"/>
          <w:szCs w:val="24"/>
          <w:lang w:val="en-AU"/>
        </w:rPr>
        <w:t>i</w:t>
      </w:r>
      <w:proofErr w:type="spellEnd"/>
      <w:r w:rsidR="000A6844">
        <w:rPr>
          <w:rFonts w:ascii="Times New Roman" w:hAnsi="Times New Roman"/>
          <w:sz w:val="24"/>
          <w:szCs w:val="24"/>
          <w:lang w:val="en-AU"/>
        </w:rPr>
        <w:t xml:space="preserve"> WTP bi</w:t>
      </w:r>
      <w:r w:rsidR="000A6844">
        <w:rPr>
          <w:rFonts w:ascii="Times New Roman" w:hAnsi="Times New Roman"/>
          <w:sz w:val="24"/>
          <w:szCs w:val="24"/>
          <w:lang w:val="id-ID"/>
        </w:rPr>
        <w:t>sa</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kembali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diraih</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ujarnya</w:t>
      </w:r>
      <w:proofErr w:type="spellEnd"/>
      <w:r w:rsidRPr="00CB245E">
        <w:rPr>
          <w:rFonts w:ascii="Times New Roman" w:hAnsi="Times New Roman"/>
          <w:sz w:val="24"/>
          <w:szCs w:val="24"/>
          <w:lang w:val="en-AU"/>
        </w:rPr>
        <w:t>.</w:t>
      </w:r>
    </w:p>
    <w:p w:rsidR="0020585F" w:rsidRPr="00CB245E" w:rsidRDefault="0020585F" w:rsidP="001F2108">
      <w:pPr>
        <w:spacing w:after="120" w:line="312" w:lineRule="auto"/>
        <w:ind w:firstLine="720"/>
        <w:jc w:val="both"/>
        <w:rPr>
          <w:rFonts w:ascii="Times New Roman" w:hAnsi="Times New Roman"/>
          <w:sz w:val="24"/>
          <w:szCs w:val="24"/>
          <w:lang w:val="en-AU"/>
        </w:rPr>
      </w:pPr>
      <w:proofErr w:type="spellStart"/>
      <w:r w:rsidRPr="00CB245E">
        <w:rPr>
          <w:rFonts w:ascii="Times New Roman" w:hAnsi="Times New Roman"/>
          <w:sz w:val="24"/>
          <w:szCs w:val="24"/>
          <w:lang w:val="en-AU"/>
        </w:rPr>
        <w:t>Menurutnya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untuk</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menyelesaikan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persoalan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penertiban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aset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disetiap</w:t>
      </w:r>
      <w:proofErr w:type="spellEnd"/>
      <w:r w:rsidRPr="00CB245E">
        <w:rPr>
          <w:rFonts w:ascii="Times New Roman" w:hAnsi="Times New Roman"/>
          <w:sz w:val="24"/>
          <w:szCs w:val="24"/>
          <w:lang w:val="en-AU"/>
        </w:rPr>
        <w:t xml:space="preserve"> SKPD </w:t>
      </w:r>
      <w:proofErr w:type="spellStart"/>
      <w:r w:rsidR="000A6844">
        <w:rPr>
          <w:rFonts w:ascii="Times New Roman" w:hAnsi="Times New Roman"/>
          <w:sz w:val="24"/>
          <w:szCs w:val="24"/>
          <w:lang w:val="en-AU"/>
        </w:rPr>
        <w:t>masing-masing</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sebenarnya</w:t>
      </w:r>
      <w:proofErr w:type="spellEnd"/>
      <w:r w:rsidR="000A6844">
        <w:rPr>
          <w:rFonts w:ascii="Times New Roman" w:hAnsi="Times New Roman"/>
          <w:sz w:val="24"/>
          <w:szCs w:val="24"/>
          <w:lang w:val="en-AU"/>
        </w:rPr>
        <w:t xml:space="preserve"> bi</w:t>
      </w:r>
      <w:r w:rsidR="000A6844">
        <w:rPr>
          <w:rFonts w:ascii="Times New Roman" w:hAnsi="Times New Roman"/>
          <w:sz w:val="24"/>
          <w:szCs w:val="24"/>
          <w:lang w:val="id-ID"/>
        </w:rPr>
        <w:t>sa</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tidak</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melibatkan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Inspektorat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dan</w:t>
      </w:r>
      <w:proofErr w:type="spellEnd"/>
      <w:r>
        <w:rPr>
          <w:rFonts w:ascii="Times New Roman" w:hAnsi="Times New Roman"/>
          <w:sz w:val="24"/>
          <w:szCs w:val="24"/>
          <w:lang w:val="en-AU"/>
        </w:rPr>
        <w:t xml:space="preserve"> DPPKAD. </w:t>
      </w:r>
      <w:proofErr w:type="spellStart"/>
      <w:r>
        <w:rPr>
          <w:rFonts w:ascii="Times New Roman" w:hAnsi="Times New Roman"/>
          <w:sz w:val="24"/>
          <w:szCs w:val="24"/>
          <w:lang w:val="en-AU"/>
        </w:rPr>
        <w:t>Karena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cukup</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Instansi</w:t>
      </w:r>
      <w:proofErr w:type="spellEnd"/>
      <w:r>
        <w:rPr>
          <w:rFonts w:ascii="Times New Roman" w:hAnsi="Times New Roman"/>
          <w:sz w:val="24"/>
          <w:szCs w:val="24"/>
          <w:lang w:val="en-AU"/>
        </w:rPr>
        <w:t xml:space="preserve"> </w:t>
      </w:r>
      <w:proofErr w:type="spellStart"/>
      <w:r w:rsidR="000A6844">
        <w:rPr>
          <w:rFonts w:ascii="Times New Roman" w:hAnsi="Times New Roman"/>
          <w:sz w:val="24"/>
          <w:szCs w:val="24"/>
          <w:lang w:val="en-AU"/>
        </w:rPr>
        <w:t>terkait</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saja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maka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pasti</w:t>
      </w:r>
      <w:proofErr w:type="spellEnd"/>
      <w:r w:rsidR="000A6844">
        <w:rPr>
          <w:rFonts w:ascii="Times New Roman" w:hAnsi="Times New Roman"/>
          <w:sz w:val="24"/>
          <w:szCs w:val="24"/>
          <w:lang w:val="en-AU"/>
        </w:rPr>
        <w:t xml:space="preserve"> bi</w:t>
      </w:r>
      <w:r w:rsidR="000A6844">
        <w:rPr>
          <w:rFonts w:ascii="Times New Roman" w:hAnsi="Times New Roman"/>
          <w:sz w:val="24"/>
          <w:szCs w:val="24"/>
          <w:lang w:val="id-ID"/>
        </w:rPr>
        <w:t>sa</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menyelesaikan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persoalan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penertiban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aset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tersebut</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melalui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Kepala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Seksi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pengadaaan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barang</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ada</w:t>
      </w:r>
      <w:proofErr w:type="spellEnd"/>
      <w:r w:rsidRPr="00CB245E">
        <w:rPr>
          <w:rFonts w:ascii="Times New Roman" w:hAnsi="Times New Roman"/>
          <w:sz w:val="24"/>
          <w:szCs w:val="24"/>
          <w:lang w:val="en-AU"/>
        </w:rPr>
        <w:t xml:space="preserve"> di </w:t>
      </w:r>
      <w:proofErr w:type="spellStart"/>
      <w:r w:rsidRPr="00CB245E">
        <w:rPr>
          <w:rFonts w:ascii="Times New Roman" w:hAnsi="Times New Roman"/>
          <w:sz w:val="24"/>
          <w:szCs w:val="24"/>
          <w:lang w:val="en-AU"/>
        </w:rPr>
        <w:t>lingkup</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instansi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masing-masing</w:t>
      </w:r>
      <w:proofErr w:type="spellEnd"/>
      <w:r w:rsidRPr="00CB245E">
        <w:rPr>
          <w:rFonts w:ascii="Times New Roman" w:hAnsi="Times New Roman"/>
          <w:sz w:val="24"/>
          <w:szCs w:val="24"/>
          <w:lang w:val="en-AU"/>
        </w:rPr>
        <w:t>.</w:t>
      </w:r>
    </w:p>
    <w:p w:rsidR="000A6844" w:rsidRPr="001F2108" w:rsidRDefault="0020585F" w:rsidP="001F2108">
      <w:pPr>
        <w:spacing w:after="120" w:line="312" w:lineRule="auto"/>
        <w:ind w:firstLine="720"/>
        <w:jc w:val="both"/>
        <w:rPr>
          <w:rFonts w:ascii="Times New Roman" w:hAnsi="Times New Roman"/>
          <w:sz w:val="24"/>
          <w:szCs w:val="24"/>
          <w:lang w:val="id-ID"/>
        </w:rPr>
      </w:pPr>
      <w:proofErr w:type="spellStart"/>
      <w:r w:rsidRPr="00CB245E">
        <w:rPr>
          <w:rFonts w:ascii="Times New Roman" w:hAnsi="Times New Roman"/>
          <w:sz w:val="24"/>
          <w:szCs w:val="24"/>
          <w:lang w:val="en-AU"/>
        </w:rPr>
        <w:t>Olehnya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sekedar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diingat</w:t>
      </w:r>
      <w:r w:rsidR="000A6844">
        <w:rPr>
          <w:rFonts w:ascii="Times New Roman" w:hAnsi="Times New Roman"/>
          <w:sz w:val="24"/>
          <w:szCs w:val="24"/>
          <w:lang w:val="en-AU"/>
        </w:rPr>
        <w:t>kan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bahwa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semua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Kepala</w:t>
      </w:r>
      <w:proofErr w:type="spellEnd"/>
      <w:r w:rsidR="000A6844">
        <w:rPr>
          <w:rFonts w:ascii="Times New Roman" w:hAnsi="Times New Roman"/>
          <w:sz w:val="24"/>
          <w:szCs w:val="24"/>
          <w:lang w:val="en-AU"/>
        </w:rPr>
        <w:t xml:space="preserve"> SKPD di </w:t>
      </w:r>
      <w:r w:rsidR="000A6844">
        <w:rPr>
          <w:rFonts w:ascii="Times New Roman" w:hAnsi="Times New Roman"/>
          <w:sz w:val="24"/>
          <w:szCs w:val="24"/>
          <w:lang w:val="id-ID"/>
        </w:rPr>
        <w:t>l</w:t>
      </w:r>
      <w:proofErr w:type="spellStart"/>
      <w:r w:rsidRPr="00CB245E">
        <w:rPr>
          <w:rFonts w:ascii="Times New Roman" w:hAnsi="Times New Roman"/>
          <w:sz w:val="24"/>
          <w:szCs w:val="24"/>
          <w:lang w:val="en-AU"/>
        </w:rPr>
        <w:t>ingkungan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Pem</w:t>
      </w:r>
      <w:r w:rsidR="000A6844">
        <w:rPr>
          <w:rFonts w:ascii="Times New Roman" w:hAnsi="Times New Roman"/>
          <w:sz w:val="24"/>
          <w:szCs w:val="24"/>
          <w:lang w:val="en-AU"/>
        </w:rPr>
        <w:t>kab</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Sigi</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ini</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kiranya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harus</w:t>
      </w:r>
      <w:proofErr w:type="spellEnd"/>
      <w:r w:rsidR="000A6844">
        <w:rPr>
          <w:rFonts w:ascii="Times New Roman" w:hAnsi="Times New Roman"/>
          <w:sz w:val="24"/>
          <w:szCs w:val="24"/>
          <w:lang w:val="en-AU"/>
        </w:rPr>
        <w:t xml:space="preserve"> bi</w:t>
      </w:r>
      <w:r w:rsidR="000A6844">
        <w:rPr>
          <w:rFonts w:ascii="Times New Roman" w:hAnsi="Times New Roman"/>
          <w:sz w:val="24"/>
          <w:szCs w:val="24"/>
          <w:lang w:val="id-ID"/>
        </w:rPr>
        <w:t>sa</w:t>
      </w:r>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mengakomodir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semua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bawahannya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karena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jangan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sampai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ada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bawahan</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tidak</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diakomodir</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pimpinannya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maka</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ditakutkan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memiliki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niat</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tid</w:t>
      </w:r>
      <w:r w:rsidR="000A6844">
        <w:rPr>
          <w:rFonts w:ascii="Times New Roman" w:hAnsi="Times New Roman"/>
          <w:sz w:val="24"/>
          <w:szCs w:val="24"/>
          <w:lang w:val="en-AU"/>
        </w:rPr>
        <w:t>ak</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baik</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untuk</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menjebak</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pimpinan</w:t>
      </w:r>
      <w:proofErr w:type="spellEnd"/>
      <w:r w:rsidR="000A6844">
        <w:rPr>
          <w:rFonts w:ascii="Times New Roman" w:hAnsi="Times New Roman"/>
          <w:sz w:val="24"/>
          <w:szCs w:val="24"/>
          <w:lang w:val="id-ID"/>
        </w:rPr>
        <w:t xml:space="preserve">. </w:t>
      </w:r>
      <w:r w:rsidRPr="00CB245E">
        <w:rPr>
          <w:rFonts w:ascii="Times New Roman" w:hAnsi="Times New Roman"/>
          <w:sz w:val="24"/>
          <w:szCs w:val="24"/>
          <w:lang w:val="en-AU"/>
        </w:rPr>
        <w:t>“</w:t>
      </w:r>
      <w:proofErr w:type="spellStart"/>
      <w:r w:rsidRPr="00CB245E">
        <w:rPr>
          <w:rFonts w:ascii="Times New Roman" w:hAnsi="Times New Roman"/>
          <w:sz w:val="24"/>
          <w:szCs w:val="24"/>
          <w:lang w:val="en-AU"/>
        </w:rPr>
        <w:t>Dengan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jebakan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pasti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menjadi</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temuan</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tidak</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diinginkan</w:t>
      </w:r>
      <w:proofErr w:type="spellEnd"/>
      <w:r w:rsidRPr="00CB245E">
        <w:rPr>
          <w:rFonts w:ascii="Times New Roman" w:hAnsi="Times New Roman"/>
          <w:sz w:val="24"/>
          <w:szCs w:val="24"/>
          <w:lang w:val="en-AU"/>
        </w:rPr>
        <w:t xml:space="preserve"> yang </w:t>
      </w:r>
      <w:proofErr w:type="spellStart"/>
      <w:r w:rsidRPr="00CB245E">
        <w:rPr>
          <w:rFonts w:ascii="Times New Roman" w:hAnsi="Times New Roman"/>
          <w:sz w:val="24"/>
          <w:szCs w:val="24"/>
          <w:lang w:val="en-AU"/>
        </w:rPr>
        <w:t>diakibatkan</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adanya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Miskomun</w:t>
      </w:r>
      <w:r w:rsidR="000A6844">
        <w:rPr>
          <w:rFonts w:ascii="Times New Roman" w:hAnsi="Times New Roman"/>
          <w:sz w:val="24"/>
          <w:szCs w:val="24"/>
          <w:lang w:val="en-AU"/>
        </w:rPr>
        <w:t>ikasi</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antara</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pimpinan</w:t>
      </w:r>
      <w:proofErr w:type="spellEnd"/>
      <w:r w:rsidR="000A6844">
        <w:rPr>
          <w:rFonts w:ascii="Times New Roman" w:hAnsi="Times New Roman"/>
          <w:sz w:val="24"/>
          <w:szCs w:val="24"/>
          <w:lang w:val="en-AU"/>
        </w:rPr>
        <w:t xml:space="preserve"> </w:t>
      </w:r>
      <w:proofErr w:type="spellStart"/>
      <w:r w:rsidR="000A6844">
        <w:rPr>
          <w:rFonts w:ascii="Times New Roman" w:hAnsi="Times New Roman"/>
          <w:sz w:val="24"/>
          <w:szCs w:val="24"/>
          <w:lang w:val="en-AU"/>
        </w:rPr>
        <w:t>dengan</w:t>
      </w:r>
      <w:proofErr w:type="spellEnd"/>
      <w:r w:rsidR="000A6844">
        <w:rPr>
          <w:rFonts w:ascii="Times New Roman" w:hAnsi="Times New Roman"/>
          <w:sz w:val="24"/>
          <w:szCs w:val="24"/>
          <w:lang w:val="en-AU"/>
        </w:rPr>
        <w:t xml:space="preserve"> an</w:t>
      </w:r>
      <w:r w:rsidR="000A6844">
        <w:rPr>
          <w:rFonts w:ascii="Times New Roman" w:hAnsi="Times New Roman"/>
          <w:sz w:val="24"/>
          <w:szCs w:val="24"/>
          <w:lang w:val="id-ID"/>
        </w:rPr>
        <w:t>g</w:t>
      </w:r>
      <w:proofErr w:type="spellStart"/>
      <w:r w:rsidRPr="00CB245E">
        <w:rPr>
          <w:rFonts w:ascii="Times New Roman" w:hAnsi="Times New Roman"/>
          <w:sz w:val="24"/>
          <w:szCs w:val="24"/>
          <w:lang w:val="en-AU"/>
        </w:rPr>
        <w:t>gotanya</w:t>
      </w:r>
      <w:proofErr w:type="spellEnd"/>
      <w:r w:rsidRPr="00CB245E">
        <w:rPr>
          <w:rFonts w:ascii="Times New Roman" w:hAnsi="Times New Roman"/>
          <w:sz w:val="24"/>
          <w:szCs w:val="24"/>
          <w:lang w:val="en-AU"/>
        </w:rPr>
        <w:t xml:space="preserve">,” </w:t>
      </w:r>
      <w:proofErr w:type="spellStart"/>
      <w:r w:rsidRPr="00CB245E">
        <w:rPr>
          <w:rFonts w:ascii="Times New Roman" w:hAnsi="Times New Roman"/>
          <w:sz w:val="24"/>
          <w:szCs w:val="24"/>
          <w:lang w:val="en-AU"/>
        </w:rPr>
        <w:t>pungkasnya</w:t>
      </w:r>
      <w:proofErr w:type="spellEnd"/>
      <w:r>
        <w:rPr>
          <w:rFonts w:ascii="Times New Roman" w:hAnsi="Times New Roman"/>
          <w:lang w:val="en-AU"/>
        </w:rPr>
        <w:t xml:space="preserve">. </w:t>
      </w:r>
    </w:p>
    <w:p w:rsidR="0020585F" w:rsidRDefault="0020585F" w:rsidP="001F2108">
      <w:pPr>
        <w:spacing w:after="120" w:line="312" w:lineRule="auto"/>
        <w:jc w:val="both"/>
        <w:rPr>
          <w:rFonts w:ascii="Times New Roman" w:hAnsi="Times New Roman"/>
          <w:b/>
          <w:sz w:val="24"/>
          <w:szCs w:val="24"/>
          <w:lang w:val="en-AU"/>
        </w:rPr>
      </w:pPr>
      <w:proofErr w:type="spellStart"/>
      <w:r>
        <w:rPr>
          <w:rFonts w:ascii="Times New Roman" w:hAnsi="Times New Roman"/>
          <w:b/>
          <w:sz w:val="24"/>
          <w:szCs w:val="24"/>
          <w:lang w:val="en-AU"/>
        </w:rPr>
        <w:lastRenderedPageBreak/>
        <w:t>Sumber</w:t>
      </w:r>
      <w:proofErr w:type="spellEnd"/>
      <w:r>
        <w:rPr>
          <w:rFonts w:ascii="Times New Roman" w:hAnsi="Times New Roman"/>
          <w:b/>
          <w:sz w:val="24"/>
          <w:szCs w:val="24"/>
          <w:lang w:val="en-AU"/>
        </w:rPr>
        <w:t xml:space="preserve"> </w:t>
      </w:r>
      <w:proofErr w:type="spellStart"/>
      <w:r>
        <w:rPr>
          <w:rFonts w:ascii="Times New Roman" w:hAnsi="Times New Roman"/>
          <w:b/>
          <w:sz w:val="24"/>
          <w:szCs w:val="24"/>
          <w:lang w:val="en-AU"/>
        </w:rPr>
        <w:t>Berita</w:t>
      </w:r>
      <w:proofErr w:type="spellEnd"/>
      <w:r>
        <w:rPr>
          <w:rFonts w:ascii="Times New Roman" w:hAnsi="Times New Roman"/>
          <w:b/>
          <w:sz w:val="24"/>
          <w:szCs w:val="24"/>
          <w:lang w:val="en-AU"/>
        </w:rPr>
        <w:t>:</w:t>
      </w:r>
    </w:p>
    <w:p w:rsidR="0020585F" w:rsidRDefault="000A6844" w:rsidP="001F2108">
      <w:pPr>
        <w:spacing w:after="120" w:line="312" w:lineRule="auto"/>
        <w:jc w:val="both"/>
        <w:rPr>
          <w:rFonts w:ascii="Times New Roman" w:hAnsi="Times New Roman"/>
          <w:sz w:val="24"/>
          <w:szCs w:val="24"/>
          <w:lang w:val="id-ID"/>
        </w:rPr>
      </w:pPr>
      <w:r w:rsidRPr="000A6844">
        <w:rPr>
          <w:rFonts w:ascii="Times New Roman" w:hAnsi="Times New Roman"/>
          <w:sz w:val="24"/>
          <w:szCs w:val="24"/>
          <w:lang w:val="id-ID"/>
        </w:rPr>
        <w:t xml:space="preserve">Harian </w:t>
      </w:r>
      <w:r w:rsidRPr="000A6844">
        <w:rPr>
          <w:rFonts w:ascii="Times New Roman" w:hAnsi="Times New Roman"/>
          <w:sz w:val="24"/>
          <w:szCs w:val="24"/>
          <w:lang w:val="en-AU"/>
        </w:rPr>
        <w:t xml:space="preserve">Radar </w:t>
      </w:r>
      <w:proofErr w:type="spellStart"/>
      <w:r w:rsidRPr="000A6844">
        <w:rPr>
          <w:rFonts w:ascii="Times New Roman" w:hAnsi="Times New Roman"/>
          <w:sz w:val="24"/>
          <w:szCs w:val="24"/>
          <w:lang w:val="en-AU"/>
        </w:rPr>
        <w:t>Sulteng</w:t>
      </w:r>
      <w:proofErr w:type="spellEnd"/>
      <w:r w:rsidRPr="000A6844">
        <w:rPr>
          <w:rFonts w:ascii="Times New Roman" w:hAnsi="Times New Roman"/>
          <w:sz w:val="24"/>
          <w:szCs w:val="24"/>
          <w:lang w:val="id-ID"/>
        </w:rPr>
        <w:t xml:space="preserve">, </w:t>
      </w:r>
      <w:r>
        <w:rPr>
          <w:rFonts w:ascii="Times New Roman" w:hAnsi="Times New Roman"/>
          <w:i/>
          <w:sz w:val="24"/>
          <w:szCs w:val="24"/>
          <w:lang w:val="id-ID"/>
        </w:rPr>
        <w:t>Inspektorat Optimistis Bisa R</w:t>
      </w:r>
      <w:r w:rsidRPr="000A6844">
        <w:rPr>
          <w:rFonts w:ascii="Times New Roman" w:hAnsi="Times New Roman"/>
          <w:i/>
          <w:sz w:val="24"/>
          <w:szCs w:val="24"/>
          <w:lang w:val="id-ID"/>
        </w:rPr>
        <w:t>aih Opini WTP Lagi</w:t>
      </w:r>
      <w:r w:rsidRPr="000A6844">
        <w:rPr>
          <w:rFonts w:ascii="Times New Roman" w:hAnsi="Times New Roman"/>
          <w:sz w:val="24"/>
          <w:szCs w:val="24"/>
          <w:lang w:val="id-ID"/>
        </w:rPr>
        <w:t>, Sabtu, 10 Januari 2015.</w:t>
      </w:r>
    </w:p>
    <w:p w:rsidR="000A6844" w:rsidRDefault="000A6844" w:rsidP="001F2108">
      <w:pPr>
        <w:spacing w:after="120" w:line="312" w:lineRule="auto"/>
        <w:jc w:val="both"/>
        <w:rPr>
          <w:rFonts w:ascii="Times New Roman" w:hAnsi="Times New Roman"/>
          <w:sz w:val="24"/>
          <w:szCs w:val="24"/>
          <w:lang w:val="id-ID"/>
        </w:rPr>
      </w:pPr>
      <w:bookmarkStart w:id="0" w:name="_GoBack"/>
      <w:bookmarkEnd w:id="0"/>
    </w:p>
    <w:p w:rsidR="000A6844" w:rsidRPr="000A6844" w:rsidRDefault="000A6844" w:rsidP="001F2108">
      <w:pPr>
        <w:spacing w:after="120" w:line="312" w:lineRule="auto"/>
        <w:jc w:val="both"/>
        <w:rPr>
          <w:rFonts w:ascii="Times New Roman" w:hAnsi="Times New Roman"/>
          <w:b/>
          <w:sz w:val="24"/>
          <w:szCs w:val="24"/>
          <w:lang w:val="id-ID"/>
        </w:rPr>
      </w:pPr>
      <w:r w:rsidRPr="000A6844">
        <w:rPr>
          <w:rFonts w:ascii="Times New Roman" w:hAnsi="Times New Roman"/>
          <w:b/>
          <w:sz w:val="24"/>
          <w:szCs w:val="24"/>
          <w:lang w:val="id-ID"/>
        </w:rPr>
        <w:t>Catatan:</w:t>
      </w:r>
    </w:p>
    <w:p w:rsidR="00F86E49" w:rsidRPr="001F2108" w:rsidRDefault="000A6844" w:rsidP="00BC1A09">
      <w:pPr>
        <w:pStyle w:val="ListParagraph"/>
        <w:numPr>
          <w:ilvl w:val="0"/>
          <w:numId w:val="1"/>
        </w:numPr>
        <w:spacing w:after="120" w:line="312" w:lineRule="auto"/>
        <w:ind w:left="426" w:hanging="426"/>
        <w:contextualSpacing w:val="0"/>
        <w:jc w:val="both"/>
        <w:rPr>
          <w:rFonts w:ascii="Times New Roman" w:hAnsi="Times New Roman"/>
          <w:sz w:val="24"/>
          <w:szCs w:val="24"/>
          <w:lang w:val="id-ID"/>
        </w:rPr>
      </w:pPr>
      <w:r>
        <w:rPr>
          <w:rFonts w:ascii="Times New Roman" w:hAnsi="Times New Roman"/>
          <w:sz w:val="24"/>
          <w:szCs w:val="24"/>
          <w:lang w:val="id-ID"/>
        </w:rPr>
        <w:t>Berdasarkan ketentuan Pasal 4 Undang-Undang Nomor 15 Tahun 2004 tentang Pemeriksaan Pengelolaan dan Tan</w:t>
      </w:r>
      <w:r w:rsidRPr="000A6844">
        <w:rPr>
          <w:rFonts w:ascii="Times New Roman" w:hAnsi="Times New Roman"/>
          <w:sz w:val="24"/>
          <w:szCs w:val="24"/>
          <w:lang w:val="id-ID"/>
        </w:rPr>
        <w:t xml:space="preserve">ggung Jawab Keuangan Negara disebutkan bahwa </w:t>
      </w:r>
      <w:r w:rsidRPr="001F2108">
        <w:rPr>
          <w:rFonts w:ascii="Times New Roman" w:hAnsi="Times New Roman"/>
          <w:sz w:val="24"/>
          <w:szCs w:val="24"/>
          <w:lang w:val="id-ID"/>
        </w:rPr>
        <w:t xml:space="preserve">BPK memiliki 3 jenis pemeriksaan, yaitu </w:t>
      </w:r>
      <w:r w:rsidRPr="001F2108">
        <w:rPr>
          <w:rFonts w:ascii="Times New Roman" w:eastAsiaTheme="minorHAnsi" w:hAnsi="Times New Roman"/>
          <w:sz w:val="24"/>
          <w:szCs w:val="24"/>
          <w:lang w:val="id-ID"/>
        </w:rPr>
        <w:t>pemeriksaan keuangan, pemeriksaan kinerja, dan pemeriksaan dengan tujuan tertentu.</w:t>
      </w:r>
    </w:p>
    <w:p w:rsidR="00F86E49" w:rsidRPr="001F2108" w:rsidRDefault="00F86E49" w:rsidP="00BC1A09">
      <w:pPr>
        <w:pStyle w:val="ListParagraph"/>
        <w:numPr>
          <w:ilvl w:val="0"/>
          <w:numId w:val="1"/>
        </w:numPr>
        <w:spacing w:after="120" w:line="312" w:lineRule="auto"/>
        <w:ind w:left="426" w:hanging="426"/>
        <w:contextualSpacing w:val="0"/>
        <w:jc w:val="both"/>
        <w:rPr>
          <w:rFonts w:ascii="Times New Roman" w:hAnsi="Times New Roman"/>
          <w:sz w:val="24"/>
          <w:szCs w:val="24"/>
          <w:lang w:val="id-ID"/>
        </w:rPr>
      </w:pPr>
      <w:r w:rsidRPr="001F2108">
        <w:rPr>
          <w:rFonts w:ascii="Times New Roman" w:eastAsiaTheme="minorHAnsi" w:hAnsi="Times New Roman"/>
          <w:sz w:val="24"/>
          <w:szCs w:val="24"/>
          <w:lang w:val="id-ID"/>
        </w:rPr>
        <w:t>Hasil setiap pemeriksaan yang dilakukan oleh BPK disusun dan disajikan dalam laporan hasil pemeriksaan (LHP) segera setelah kegiatan pemeriksaan selesai. Pemeriksaan keuangan akan menghasilkan opini. Pemeriksaan kinerja akan menghasilkan temuan, kesimpulan, dan rekomendasi, sedangkan pemeriksaan dengan tujuan tertentu akan menghasilkan kesimpulan. Setiap laporan hasil pemeriksaan BPK disampaikan kepada DPR/DPD/DPRD sesuai dengan kewenangannya ditindaklanjuti, antara lain dengan membahasnya bersama pihak terkait.</w:t>
      </w:r>
    </w:p>
    <w:p w:rsidR="00F86E49" w:rsidRPr="001F2108" w:rsidRDefault="00F86E49" w:rsidP="00BC1A09">
      <w:pPr>
        <w:pStyle w:val="ListParagraph"/>
        <w:numPr>
          <w:ilvl w:val="0"/>
          <w:numId w:val="1"/>
        </w:numPr>
        <w:spacing w:after="120" w:line="312" w:lineRule="auto"/>
        <w:ind w:left="426" w:hanging="426"/>
        <w:contextualSpacing w:val="0"/>
        <w:jc w:val="both"/>
        <w:rPr>
          <w:rFonts w:ascii="Times New Roman" w:hAnsi="Times New Roman"/>
          <w:sz w:val="24"/>
          <w:szCs w:val="24"/>
          <w:lang w:val="id-ID"/>
        </w:rPr>
      </w:pPr>
      <w:r w:rsidRPr="001F2108">
        <w:rPr>
          <w:rFonts w:ascii="Times New Roman" w:eastAsiaTheme="minorHAnsi" w:hAnsi="Times New Roman"/>
          <w:sz w:val="24"/>
          <w:szCs w:val="24"/>
          <w:lang w:val="id-ID"/>
        </w:rPr>
        <w:t>Selain disampaikan kepada lembaga perwakilan, laporan hasil pemeriksaan juga disampaikan oleh BPK kepada pemerintah. Dalam hal laporan hasil pemeriksaan keuangan, hasil pemeriksaan BPK digunakan oleh pemerintah untuk melakukan koreksi dan penyesuaian yang diperlukan, sehingga laporan keuangan yang telah diperiksa (</w:t>
      </w:r>
      <w:r w:rsidRPr="001F2108">
        <w:rPr>
          <w:rFonts w:ascii="Times New Roman" w:eastAsiaTheme="minorHAnsi" w:hAnsi="Times New Roman"/>
          <w:i/>
          <w:iCs/>
          <w:sz w:val="24"/>
          <w:szCs w:val="24"/>
          <w:lang w:val="id-ID"/>
        </w:rPr>
        <w:t>audited financial statements</w:t>
      </w:r>
      <w:r w:rsidRPr="001F2108">
        <w:rPr>
          <w:rFonts w:ascii="Times New Roman" w:eastAsiaTheme="minorHAnsi" w:hAnsi="Times New Roman"/>
          <w:sz w:val="24"/>
          <w:szCs w:val="24"/>
          <w:lang w:val="id-ID"/>
        </w:rPr>
        <w:t>) memuat koreksi dimaksud sebelum disampaikan kepada DPR/DPRD.</w:t>
      </w:r>
    </w:p>
    <w:p w:rsidR="00F86E49" w:rsidRPr="001F2108" w:rsidRDefault="00F86E49" w:rsidP="00BC1A09">
      <w:pPr>
        <w:pStyle w:val="ListParagraph"/>
        <w:numPr>
          <w:ilvl w:val="0"/>
          <w:numId w:val="1"/>
        </w:numPr>
        <w:spacing w:after="120" w:line="312" w:lineRule="auto"/>
        <w:ind w:left="426" w:hanging="426"/>
        <w:contextualSpacing w:val="0"/>
        <w:jc w:val="both"/>
        <w:rPr>
          <w:rFonts w:ascii="Times New Roman" w:hAnsi="Times New Roman"/>
          <w:sz w:val="24"/>
          <w:szCs w:val="24"/>
          <w:lang w:val="id-ID"/>
        </w:rPr>
      </w:pPr>
      <w:r w:rsidRPr="001F2108">
        <w:rPr>
          <w:rFonts w:ascii="Times New Roman" w:eastAsiaTheme="minorHAnsi" w:hAnsi="Times New Roman"/>
          <w:sz w:val="24"/>
          <w:szCs w:val="24"/>
          <w:lang w:val="id-ID"/>
        </w:rPr>
        <w:t>Opini merupakan pernyataan profesional pemeriksa mengenai kewajaran informasi keuangan yang disajikan dalam laporan keuangan yang didasarkan pada kriteria (i) kesesuaian dengan standar akuntansi pemerintahan, (ii) kecukupan pengungkapan (</w:t>
      </w:r>
      <w:r w:rsidRPr="001F2108">
        <w:rPr>
          <w:rFonts w:ascii="Times New Roman" w:eastAsiaTheme="minorHAnsi" w:hAnsi="Times New Roman"/>
          <w:i/>
          <w:iCs/>
          <w:sz w:val="24"/>
          <w:szCs w:val="24"/>
          <w:lang w:val="id-ID"/>
        </w:rPr>
        <w:t>adequate disclosures</w:t>
      </w:r>
      <w:r w:rsidRPr="001F2108">
        <w:rPr>
          <w:rFonts w:ascii="Times New Roman" w:eastAsiaTheme="minorHAnsi" w:hAnsi="Times New Roman"/>
          <w:sz w:val="24"/>
          <w:szCs w:val="24"/>
          <w:lang w:val="id-ID"/>
        </w:rPr>
        <w:t>), (iii) kepatuhan terhadap peraturan perundang-undangan, dan (iv) efektivitas sistem pengendalian intern. Terdapat 4 (empat) jenis opini yang dapat diberikan oleh pemeriksa, yakni (i) opini wajar tanpa pengecualian (</w:t>
      </w:r>
      <w:r w:rsidRPr="001F2108">
        <w:rPr>
          <w:rFonts w:ascii="Times New Roman" w:eastAsiaTheme="minorHAnsi" w:hAnsi="Times New Roman"/>
          <w:i/>
          <w:iCs/>
          <w:sz w:val="24"/>
          <w:szCs w:val="24"/>
          <w:lang w:val="id-ID"/>
        </w:rPr>
        <w:t>unqualified opinion</w:t>
      </w:r>
      <w:r w:rsidRPr="001F2108">
        <w:rPr>
          <w:rFonts w:ascii="Times New Roman" w:eastAsiaTheme="minorHAnsi" w:hAnsi="Times New Roman"/>
          <w:sz w:val="24"/>
          <w:szCs w:val="24"/>
          <w:lang w:val="id-ID"/>
        </w:rPr>
        <w:t>), (ii) opini wajar dengan pengecualian (</w:t>
      </w:r>
      <w:r w:rsidRPr="001F2108">
        <w:rPr>
          <w:rFonts w:ascii="Times New Roman" w:eastAsiaTheme="minorHAnsi" w:hAnsi="Times New Roman"/>
          <w:i/>
          <w:iCs/>
          <w:sz w:val="24"/>
          <w:szCs w:val="24"/>
          <w:lang w:val="id-ID"/>
        </w:rPr>
        <w:t>qualified opinion</w:t>
      </w:r>
      <w:r w:rsidRPr="001F2108">
        <w:rPr>
          <w:rFonts w:ascii="Times New Roman" w:eastAsiaTheme="minorHAnsi" w:hAnsi="Times New Roman"/>
          <w:sz w:val="24"/>
          <w:szCs w:val="24"/>
          <w:lang w:val="id-ID"/>
        </w:rPr>
        <w:t>), (iii) opini tidak wajar (</w:t>
      </w:r>
      <w:r w:rsidRPr="001F2108">
        <w:rPr>
          <w:rFonts w:ascii="Times New Roman" w:eastAsiaTheme="minorHAnsi" w:hAnsi="Times New Roman"/>
          <w:i/>
          <w:iCs/>
          <w:sz w:val="24"/>
          <w:szCs w:val="24"/>
          <w:lang w:val="id-ID"/>
        </w:rPr>
        <w:t>adversed opinion</w:t>
      </w:r>
      <w:r w:rsidRPr="001F2108">
        <w:rPr>
          <w:rFonts w:ascii="Times New Roman" w:eastAsiaTheme="minorHAnsi" w:hAnsi="Times New Roman"/>
          <w:sz w:val="24"/>
          <w:szCs w:val="24"/>
          <w:lang w:val="id-ID"/>
        </w:rPr>
        <w:t>), dan (iv) pernyataan menolak memberikan opini (</w:t>
      </w:r>
      <w:r w:rsidRPr="001F2108">
        <w:rPr>
          <w:rFonts w:ascii="Times New Roman" w:eastAsiaTheme="minorHAnsi" w:hAnsi="Times New Roman"/>
          <w:i/>
          <w:iCs/>
          <w:sz w:val="24"/>
          <w:szCs w:val="24"/>
          <w:lang w:val="id-ID"/>
        </w:rPr>
        <w:t>disclaimer of opinion</w:t>
      </w:r>
      <w:r w:rsidRPr="001F2108">
        <w:rPr>
          <w:rFonts w:ascii="Times New Roman" w:eastAsiaTheme="minorHAnsi" w:hAnsi="Times New Roman"/>
          <w:sz w:val="24"/>
          <w:szCs w:val="24"/>
          <w:lang w:val="id-ID"/>
        </w:rPr>
        <w:t>).</w:t>
      </w:r>
    </w:p>
    <w:p w:rsidR="00EA4B8C" w:rsidRPr="001F2108" w:rsidRDefault="00BC1A09" w:rsidP="001F2108">
      <w:pPr>
        <w:spacing w:after="120" w:line="312" w:lineRule="auto"/>
        <w:rPr>
          <w:rFonts w:ascii="Times New Roman" w:hAnsi="Times New Roman"/>
          <w:sz w:val="24"/>
          <w:szCs w:val="24"/>
          <w:lang w:val="id-ID"/>
        </w:rPr>
      </w:pPr>
    </w:p>
    <w:sectPr w:rsidR="00EA4B8C" w:rsidRPr="001F21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08" w:rsidRDefault="001F2108" w:rsidP="001F2108">
      <w:pPr>
        <w:spacing w:after="0" w:line="240" w:lineRule="auto"/>
      </w:pPr>
      <w:r>
        <w:separator/>
      </w:r>
    </w:p>
  </w:endnote>
  <w:endnote w:type="continuationSeparator" w:id="0">
    <w:p w:rsidR="001F2108" w:rsidRDefault="001F2108" w:rsidP="001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522960"/>
      <w:docPartObj>
        <w:docPartGallery w:val="Page Numbers (Bottom of Page)"/>
        <w:docPartUnique/>
      </w:docPartObj>
    </w:sdtPr>
    <w:sdtEndPr>
      <w:rPr>
        <w:rFonts w:ascii="Times New Roman" w:hAnsi="Times New Roman"/>
        <w:color w:val="808080" w:themeColor="background1" w:themeShade="80"/>
        <w:spacing w:val="60"/>
      </w:rPr>
    </w:sdtEndPr>
    <w:sdtContent>
      <w:p w:rsidR="001F2108" w:rsidRPr="001F2108" w:rsidRDefault="001F2108" w:rsidP="001F2108">
        <w:pPr>
          <w:pStyle w:val="Footer"/>
          <w:pBdr>
            <w:top w:val="single" w:sz="4" w:space="1" w:color="D9D9D9" w:themeColor="background1" w:themeShade="D9"/>
          </w:pBdr>
          <w:rPr>
            <w:rFonts w:ascii="Times New Roman" w:hAnsi="Times New Roman"/>
          </w:rPr>
        </w:pPr>
        <w:r w:rsidRPr="001F2108">
          <w:rPr>
            <w:rFonts w:ascii="Times New Roman" w:hAnsi="Times New Roman"/>
            <w:i/>
            <w:lang w:val="id-ID"/>
          </w:rPr>
          <w:t>Catatan Berita/BPK Perwakilan Provinsi Sulawesi Tengah</w:t>
        </w:r>
        <w:r>
          <w:rPr>
            <w:rFonts w:ascii="Times New Roman" w:hAnsi="Times New Roman"/>
            <w:lang w:val="id-ID"/>
          </w:rPr>
          <w:t xml:space="preserve">                                                                 </w:t>
        </w:r>
        <w:r w:rsidRPr="001F2108">
          <w:rPr>
            <w:rFonts w:ascii="Times New Roman" w:hAnsi="Times New Roman"/>
            <w:lang w:val="id-ID"/>
          </w:rPr>
          <w:t xml:space="preserve">  </w:t>
        </w:r>
        <w:r w:rsidRPr="001F2108">
          <w:rPr>
            <w:rFonts w:ascii="Times New Roman" w:hAnsi="Times New Roman"/>
          </w:rPr>
          <w:fldChar w:fldCharType="begin"/>
        </w:r>
        <w:r w:rsidRPr="001F2108">
          <w:rPr>
            <w:rFonts w:ascii="Times New Roman" w:hAnsi="Times New Roman"/>
          </w:rPr>
          <w:instrText xml:space="preserve"> PAGE   \* MERGEFORMAT </w:instrText>
        </w:r>
        <w:r w:rsidRPr="001F2108">
          <w:rPr>
            <w:rFonts w:ascii="Times New Roman" w:hAnsi="Times New Roman"/>
          </w:rPr>
          <w:fldChar w:fldCharType="separate"/>
        </w:r>
        <w:r w:rsidR="00BC1A09">
          <w:rPr>
            <w:rFonts w:ascii="Times New Roman" w:hAnsi="Times New Roman"/>
            <w:noProof/>
          </w:rPr>
          <w:t>2</w:t>
        </w:r>
        <w:r w:rsidRPr="001F2108">
          <w:rPr>
            <w:rFonts w:ascii="Times New Roman" w:hAnsi="Times New Roman"/>
            <w:noProof/>
          </w:rPr>
          <w:fldChar w:fldCharType="end"/>
        </w:r>
        <w:r w:rsidRPr="001F2108">
          <w:rPr>
            <w:rFonts w:ascii="Times New Roman" w:hAnsi="Times New Roman"/>
          </w:rPr>
          <w:t xml:space="preserve"> </w:t>
        </w:r>
      </w:p>
    </w:sdtContent>
  </w:sdt>
  <w:p w:rsidR="001F2108" w:rsidRDefault="001F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08" w:rsidRDefault="001F2108" w:rsidP="001F2108">
      <w:pPr>
        <w:spacing w:after="0" w:line="240" w:lineRule="auto"/>
      </w:pPr>
      <w:r>
        <w:separator/>
      </w:r>
    </w:p>
  </w:footnote>
  <w:footnote w:type="continuationSeparator" w:id="0">
    <w:p w:rsidR="001F2108" w:rsidRDefault="001F2108" w:rsidP="001F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E44EE"/>
    <w:multiLevelType w:val="hybridMultilevel"/>
    <w:tmpl w:val="478666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5F"/>
    <w:rsid w:val="000A6844"/>
    <w:rsid w:val="001458FB"/>
    <w:rsid w:val="001F2108"/>
    <w:rsid w:val="0020585F"/>
    <w:rsid w:val="00BC1A09"/>
    <w:rsid w:val="00DA619C"/>
    <w:rsid w:val="00F86E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8AA9-3E38-4B49-9A0D-CD986DF7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5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5F"/>
    <w:rPr>
      <w:rFonts w:ascii="Tahoma" w:eastAsia="Calibri" w:hAnsi="Tahoma" w:cs="Tahoma"/>
      <w:sz w:val="16"/>
      <w:szCs w:val="16"/>
      <w:lang w:val="en-US"/>
    </w:rPr>
  </w:style>
  <w:style w:type="paragraph" w:styleId="ListParagraph">
    <w:name w:val="List Paragraph"/>
    <w:basedOn w:val="Normal"/>
    <w:uiPriority w:val="34"/>
    <w:qFormat/>
    <w:rsid w:val="000A6844"/>
    <w:pPr>
      <w:ind w:left="720"/>
      <w:contextualSpacing/>
    </w:pPr>
  </w:style>
  <w:style w:type="paragraph" w:styleId="Header">
    <w:name w:val="header"/>
    <w:basedOn w:val="Normal"/>
    <w:link w:val="HeaderChar"/>
    <w:uiPriority w:val="99"/>
    <w:unhideWhenUsed/>
    <w:rsid w:val="001F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08"/>
    <w:rPr>
      <w:rFonts w:ascii="Calibri" w:eastAsia="Calibri" w:hAnsi="Calibri" w:cs="Times New Roman"/>
      <w:lang w:val="en-US"/>
    </w:rPr>
  </w:style>
  <w:style w:type="paragraph" w:styleId="Footer">
    <w:name w:val="footer"/>
    <w:basedOn w:val="Normal"/>
    <w:link w:val="FooterChar"/>
    <w:uiPriority w:val="99"/>
    <w:unhideWhenUsed/>
    <w:rsid w:val="001F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0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2015-03-26T08:10:00Z</dcterms:created>
  <dcterms:modified xsi:type="dcterms:W3CDTF">2015-03-30T01:43:00Z</dcterms:modified>
</cp:coreProperties>
</file>