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DC" w:rsidRPr="002E4BA9" w:rsidRDefault="00706ADC" w:rsidP="002E4BA9">
      <w:pPr>
        <w:spacing w:after="0"/>
        <w:jc w:val="center"/>
        <w:rPr>
          <w:rFonts w:ascii="Times New Roman" w:hAnsi="Times New Roman"/>
          <w:b/>
          <w:sz w:val="24"/>
          <w:szCs w:val="24"/>
          <w:lang w:val="id-ID"/>
        </w:rPr>
      </w:pPr>
      <w:r w:rsidRPr="002E4BA9">
        <w:rPr>
          <w:rFonts w:ascii="Times New Roman" w:hAnsi="Times New Roman"/>
          <w:b/>
          <w:sz w:val="24"/>
          <w:szCs w:val="24"/>
          <w:lang w:val="en-AU"/>
        </w:rPr>
        <w:t>KASUS S</w:t>
      </w:r>
      <w:r w:rsidRPr="002E4BA9">
        <w:rPr>
          <w:rFonts w:ascii="Times New Roman" w:hAnsi="Times New Roman"/>
          <w:b/>
          <w:sz w:val="24"/>
          <w:szCs w:val="24"/>
          <w:lang w:val="id-ID"/>
        </w:rPr>
        <w:t>URAT PERINTAH PERJALANAN DINAS</w:t>
      </w:r>
    </w:p>
    <w:p w:rsidR="00706ADC" w:rsidRPr="002E4BA9" w:rsidRDefault="00706ADC" w:rsidP="002E4BA9">
      <w:pPr>
        <w:spacing w:after="0"/>
        <w:jc w:val="center"/>
        <w:rPr>
          <w:rFonts w:ascii="Times New Roman" w:hAnsi="Times New Roman"/>
          <w:b/>
          <w:sz w:val="24"/>
          <w:szCs w:val="24"/>
          <w:lang w:val="id-ID"/>
        </w:rPr>
      </w:pPr>
      <w:r w:rsidRPr="002E4BA9">
        <w:rPr>
          <w:rFonts w:ascii="Times New Roman" w:hAnsi="Times New Roman"/>
          <w:b/>
          <w:sz w:val="24"/>
          <w:szCs w:val="24"/>
          <w:lang w:val="id-ID"/>
        </w:rPr>
        <w:t xml:space="preserve">KABUPATEN </w:t>
      </w:r>
      <w:r w:rsidRPr="002E4BA9">
        <w:rPr>
          <w:rFonts w:ascii="Times New Roman" w:hAnsi="Times New Roman"/>
          <w:b/>
          <w:sz w:val="24"/>
          <w:szCs w:val="24"/>
          <w:lang w:val="en-AU"/>
        </w:rPr>
        <w:t>BANG</w:t>
      </w:r>
      <w:r w:rsidRPr="002E4BA9">
        <w:rPr>
          <w:rFonts w:ascii="Times New Roman" w:hAnsi="Times New Roman"/>
          <w:b/>
          <w:sz w:val="24"/>
          <w:szCs w:val="24"/>
          <w:lang w:val="id-ID"/>
        </w:rPr>
        <w:t xml:space="preserve">GAI </w:t>
      </w:r>
      <w:r w:rsidRPr="002E4BA9">
        <w:rPr>
          <w:rFonts w:ascii="Times New Roman" w:hAnsi="Times New Roman"/>
          <w:b/>
          <w:sz w:val="24"/>
          <w:szCs w:val="24"/>
          <w:lang w:val="en-AU"/>
        </w:rPr>
        <w:t>KEP</w:t>
      </w:r>
      <w:r w:rsidRPr="002E4BA9">
        <w:rPr>
          <w:rFonts w:ascii="Times New Roman" w:hAnsi="Times New Roman"/>
          <w:b/>
          <w:sz w:val="24"/>
          <w:szCs w:val="24"/>
          <w:lang w:val="id-ID"/>
        </w:rPr>
        <w:t>ULAUAN</w:t>
      </w:r>
    </w:p>
    <w:p w:rsidR="00706ADC" w:rsidRPr="002E4BA9" w:rsidRDefault="00706ADC" w:rsidP="002E4BA9">
      <w:pPr>
        <w:spacing w:after="120" w:line="312" w:lineRule="auto"/>
        <w:ind w:firstLine="720"/>
        <w:jc w:val="both"/>
        <w:rPr>
          <w:rFonts w:ascii="Times New Roman" w:hAnsi="Times New Roman"/>
          <w:sz w:val="24"/>
          <w:szCs w:val="24"/>
          <w:lang w:val="en-AU"/>
        </w:rPr>
      </w:pPr>
    </w:p>
    <w:p w:rsidR="00706ADC" w:rsidRPr="002E4BA9" w:rsidRDefault="00706ADC" w:rsidP="002E4BA9">
      <w:pPr>
        <w:spacing w:after="120" w:line="312" w:lineRule="auto"/>
        <w:jc w:val="center"/>
        <w:rPr>
          <w:rFonts w:ascii="Times New Roman" w:hAnsi="Times New Roman"/>
          <w:sz w:val="24"/>
          <w:szCs w:val="24"/>
          <w:lang w:val="id-ID"/>
        </w:rPr>
      </w:pPr>
      <w:r w:rsidRPr="002E4BA9">
        <w:rPr>
          <w:rFonts w:ascii="Times New Roman" w:hAnsi="Times New Roman"/>
          <w:noProof/>
          <w:sz w:val="24"/>
          <w:szCs w:val="24"/>
          <w:lang w:val="id-ID" w:eastAsia="id-ID"/>
        </w:rPr>
        <w:drawing>
          <wp:inline distT="0" distB="0" distL="0" distR="0" wp14:anchorId="13B6110F" wp14:editId="4AB93102">
            <wp:extent cx="3184635" cy="2077257"/>
            <wp:effectExtent l="0" t="0" r="0" b="0"/>
            <wp:docPr id="2" name="Picture 2" descr="C:\Users\Hp\Downloads\SPPD Fiktif ilustr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SPPD Fiktif ilustras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4603" cy="2077236"/>
                    </a:xfrm>
                    <a:prstGeom prst="rect">
                      <a:avLst/>
                    </a:prstGeom>
                    <a:noFill/>
                    <a:ln>
                      <a:noFill/>
                    </a:ln>
                  </pic:spPr>
                </pic:pic>
              </a:graphicData>
            </a:graphic>
          </wp:inline>
        </w:drawing>
      </w:r>
    </w:p>
    <w:p w:rsidR="00706ADC" w:rsidRPr="002E4BA9" w:rsidRDefault="00706ADC" w:rsidP="002E4BA9">
      <w:pPr>
        <w:spacing w:after="120" w:line="312" w:lineRule="auto"/>
        <w:jc w:val="center"/>
        <w:rPr>
          <w:rFonts w:ascii="Times New Roman" w:hAnsi="Times New Roman"/>
          <w:i/>
          <w:sz w:val="24"/>
          <w:szCs w:val="24"/>
          <w:lang w:val="id-ID"/>
        </w:rPr>
      </w:pPr>
      <w:r w:rsidRPr="002E4BA9">
        <w:rPr>
          <w:rFonts w:ascii="Times New Roman" w:hAnsi="Times New Roman"/>
          <w:i/>
          <w:sz w:val="24"/>
          <w:szCs w:val="24"/>
          <w:lang w:val="id-ID"/>
        </w:rPr>
        <w:t>metrosulawesi.com</w:t>
      </w:r>
    </w:p>
    <w:p w:rsidR="00706ADC" w:rsidRPr="002E4BA9" w:rsidRDefault="00706ADC" w:rsidP="002E4BA9">
      <w:pPr>
        <w:spacing w:after="120" w:line="312" w:lineRule="auto"/>
        <w:ind w:firstLine="720"/>
        <w:jc w:val="both"/>
        <w:rPr>
          <w:rFonts w:ascii="Times New Roman" w:hAnsi="Times New Roman"/>
          <w:b/>
          <w:sz w:val="24"/>
          <w:szCs w:val="24"/>
          <w:lang w:val="en-AU"/>
        </w:rPr>
      </w:pPr>
    </w:p>
    <w:p w:rsidR="00706ADC" w:rsidRPr="002E4BA9" w:rsidRDefault="00706ADC" w:rsidP="002E4BA9">
      <w:pPr>
        <w:spacing w:after="120" w:line="312" w:lineRule="auto"/>
        <w:ind w:firstLine="720"/>
        <w:jc w:val="both"/>
        <w:rPr>
          <w:rFonts w:ascii="Times New Roman" w:hAnsi="Times New Roman"/>
          <w:sz w:val="24"/>
          <w:szCs w:val="24"/>
          <w:lang w:val="en-AU"/>
        </w:rPr>
      </w:pPr>
      <w:proofErr w:type="gramStart"/>
      <w:r w:rsidRPr="002E4BA9">
        <w:rPr>
          <w:rFonts w:ascii="Times New Roman" w:hAnsi="Times New Roman"/>
          <w:sz w:val="24"/>
          <w:szCs w:val="24"/>
          <w:lang w:val="en-AU"/>
        </w:rPr>
        <w:t xml:space="preserve">Upaya penyidik Kejaksaan Negeri </w:t>
      </w:r>
      <w:r w:rsidRPr="002E4BA9">
        <w:rPr>
          <w:rFonts w:ascii="Times New Roman" w:hAnsi="Times New Roman"/>
          <w:sz w:val="24"/>
          <w:szCs w:val="24"/>
          <w:lang w:val="id-ID"/>
        </w:rPr>
        <w:t>(Kejari) Banggai pada K</w:t>
      </w:r>
      <w:r w:rsidRPr="002E4BA9">
        <w:rPr>
          <w:rFonts w:ascii="Times New Roman" w:hAnsi="Times New Roman"/>
          <w:sz w:val="24"/>
          <w:szCs w:val="24"/>
          <w:lang w:val="en-AU"/>
        </w:rPr>
        <w:t xml:space="preserve">abupaten Banggai </w:t>
      </w:r>
      <w:r w:rsidRPr="002E4BA9">
        <w:rPr>
          <w:rFonts w:ascii="Times New Roman" w:hAnsi="Times New Roman"/>
          <w:sz w:val="24"/>
          <w:szCs w:val="24"/>
          <w:lang w:val="id-ID"/>
        </w:rPr>
        <w:t>K</w:t>
      </w:r>
      <w:r w:rsidRPr="002E4BA9">
        <w:rPr>
          <w:rFonts w:ascii="Times New Roman" w:hAnsi="Times New Roman"/>
          <w:sz w:val="24"/>
          <w:szCs w:val="24"/>
          <w:lang w:val="en-AU"/>
        </w:rPr>
        <w:t>epulauan</w:t>
      </w:r>
      <w:r w:rsidRPr="002E4BA9">
        <w:rPr>
          <w:rFonts w:ascii="Times New Roman" w:hAnsi="Times New Roman"/>
          <w:sz w:val="24"/>
          <w:szCs w:val="24"/>
          <w:lang w:val="id-ID"/>
        </w:rPr>
        <w:t xml:space="preserve"> (Bangkep)</w:t>
      </w:r>
      <w:r w:rsidRPr="002E4BA9">
        <w:rPr>
          <w:rFonts w:ascii="Times New Roman" w:hAnsi="Times New Roman"/>
          <w:sz w:val="24"/>
          <w:szCs w:val="24"/>
          <w:lang w:val="en-AU"/>
        </w:rPr>
        <w:t xml:space="preserve"> mengungkap dugaan kasus korupsi</w:t>
      </w:r>
      <w:r w:rsidR="002E4BA9">
        <w:rPr>
          <w:rStyle w:val="EndnoteReference"/>
          <w:rFonts w:ascii="Times New Roman" w:hAnsi="Times New Roman"/>
          <w:sz w:val="24"/>
          <w:szCs w:val="24"/>
          <w:lang w:val="en-AU"/>
        </w:rPr>
        <w:endnoteReference w:id="1"/>
      </w:r>
      <w:r w:rsidRPr="002E4BA9">
        <w:rPr>
          <w:rFonts w:ascii="Times New Roman" w:hAnsi="Times New Roman"/>
          <w:sz w:val="24"/>
          <w:szCs w:val="24"/>
          <w:lang w:val="id-ID"/>
        </w:rPr>
        <w:t xml:space="preserve"> Surat Perintah Perjalanan Dinas</w:t>
      </w:r>
      <w:r w:rsidRPr="002E4BA9">
        <w:rPr>
          <w:rFonts w:ascii="Times New Roman" w:hAnsi="Times New Roman"/>
          <w:sz w:val="24"/>
          <w:szCs w:val="24"/>
          <w:lang w:val="en-AU"/>
        </w:rPr>
        <w:t xml:space="preserve"> </w:t>
      </w:r>
      <w:r w:rsidRPr="002E4BA9">
        <w:rPr>
          <w:rFonts w:ascii="Times New Roman" w:hAnsi="Times New Roman"/>
          <w:sz w:val="24"/>
          <w:szCs w:val="24"/>
          <w:lang w:val="id-ID"/>
        </w:rPr>
        <w:t>(</w:t>
      </w:r>
      <w:r w:rsidRPr="002E4BA9">
        <w:rPr>
          <w:rFonts w:ascii="Times New Roman" w:hAnsi="Times New Roman"/>
          <w:sz w:val="24"/>
          <w:szCs w:val="24"/>
          <w:lang w:val="en-AU"/>
        </w:rPr>
        <w:t>SPPD</w:t>
      </w:r>
      <w:r w:rsidRPr="002E4BA9">
        <w:rPr>
          <w:rFonts w:ascii="Times New Roman" w:hAnsi="Times New Roman"/>
          <w:sz w:val="24"/>
          <w:szCs w:val="24"/>
          <w:lang w:val="id-ID"/>
        </w:rPr>
        <w:t>)</w:t>
      </w:r>
      <w:r w:rsidRPr="002E4BA9">
        <w:rPr>
          <w:rFonts w:ascii="Times New Roman" w:hAnsi="Times New Roman"/>
          <w:sz w:val="24"/>
          <w:szCs w:val="24"/>
          <w:lang w:val="en-AU"/>
        </w:rPr>
        <w:t xml:space="preserve"> fiktif mendapat apresiasi dari berbagai kalangan.</w:t>
      </w:r>
      <w:proofErr w:type="gramEnd"/>
      <w:r w:rsidRPr="002E4BA9">
        <w:rPr>
          <w:rFonts w:ascii="Times New Roman" w:hAnsi="Times New Roman"/>
          <w:sz w:val="24"/>
          <w:szCs w:val="24"/>
          <w:lang w:val="id-ID"/>
        </w:rPr>
        <w:t xml:space="preserve"> </w:t>
      </w:r>
      <w:r w:rsidRPr="002E4BA9">
        <w:rPr>
          <w:rFonts w:ascii="Times New Roman" w:hAnsi="Times New Roman"/>
          <w:sz w:val="24"/>
          <w:szCs w:val="24"/>
          <w:lang w:val="en-AU"/>
        </w:rPr>
        <w:t>Diharapkan, Kejari Banggai mengungkapkan tersangka lain, setelah Wakil Ketua</w:t>
      </w:r>
      <w:r w:rsidRPr="002E4BA9">
        <w:rPr>
          <w:rFonts w:ascii="Times New Roman" w:hAnsi="Times New Roman"/>
          <w:sz w:val="24"/>
          <w:szCs w:val="24"/>
          <w:lang w:val="id-ID"/>
        </w:rPr>
        <w:t xml:space="preserve"> Dewan Perwakilan Rakyat Daerah</w:t>
      </w:r>
      <w:r w:rsidRPr="002E4BA9">
        <w:rPr>
          <w:rFonts w:ascii="Times New Roman" w:hAnsi="Times New Roman"/>
          <w:sz w:val="24"/>
          <w:szCs w:val="24"/>
          <w:lang w:val="en-AU"/>
        </w:rPr>
        <w:t xml:space="preserve"> </w:t>
      </w:r>
      <w:r w:rsidRPr="002E4BA9">
        <w:rPr>
          <w:rFonts w:ascii="Times New Roman" w:hAnsi="Times New Roman"/>
          <w:sz w:val="24"/>
          <w:szCs w:val="24"/>
          <w:lang w:val="id-ID"/>
        </w:rPr>
        <w:t>(</w:t>
      </w:r>
      <w:r w:rsidRPr="002E4BA9">
        <w:rPr>
          <w:rFonts w:ascii="Times New Roman" w:hAnsi="Times New Roman"/>
          <w:sz w:val="24"/>
          <w:szCs w:val="24"/>
          <w:lang w:val="en-AU"/>
        </w:rPr>
        <w:t>DPRD</w:t>
      </w:r>
      <w:r w:rsidRPr="002E4BA9">
        <w:rPr>
          <w:rFonts w:ascii="Times New Roman" w:hAnsi="Times New Roman"/>
          <w:sz w:val="24"/>
          <w:szCs w:val="24"/>
          <w:lang w:val="id-ID"/>
        </w:rPr>
        <w:t>)</w:t>
      </w:r>
      <w:r w:rsidRPr="002E4BA9">
        <w:rPr>
          <w:rFonts w:ascii="Times New Roman" w:hAnsi="Times New Roman"/>
          <w:sz w:val="24"/>
          <w:szCs w:val="24"/>
          <w:lang w:val="en-AU"/>
        </w:rPr>
        <w:t xml:space="preserve"> Kabupaten Bangkep, Sulaeman Husen</w:t>
      </w:r>
      <w:r w:rsidRPr="002E4BA9">
        <w:rPr>
          <w:rFonts w:ascii="Times New Roman" w:hAnsi="Times New Roman"/>
          <w:sz w:val="24"/>
          <w:szCs w:val="24"/>
          <w:lang w:val="id-ID"/>
        </w:rPr>
        <w:t xml:space="preserve"> (SH)</w:t>
      </w:r>
      <w:r w:rsidRPr="002E4BA9">
        <w:rPr>
          <w:rFonts w:ascii="Times New Roman" w:hAnsi="Times New Roman"/>
          <w:sz w:val="24"/>
          <w:szCs w:val="24"/>
          <w:lang w:val="en-AU"/>
        </w:rPr>
        <w:t xml:space="preserve"> ditetapkan sebagai tersangka pada </w:t>
      </w:r>
      <w:r w:rsidRPr="002E4BA9">
        <w:rPr>
          <w:rFonts w:ascii="Times New Roman" w:hAnsi="Times New Roman"/>
          <w:sz w:val="24"/>
          <w:szCs w:val="24"/>
          <w:lang w:val="id-ID"/>
        </w:rPr>
        <w:t>J</w:t>
      </w:r>
      <w:r w:rsidRPr="002E4BA9">
        <w:rPr>
          <w:rFonts w:ascii="Times New Roman" w:hAnsi="Times New Roman"/>
          <w:sz w:val="24"/>
          <w:szCs w:val="24"/>
          <w:lang w:val="en-AU"/>
        </w:rPr>
        <w:t>umat</w:t>
      </w:r>
      <w:r w:rsidRPr="002E4BA9">
        <w:rPr>
          <w:rFonts w:ascii="Times New Roman" w:hAnsi="Times New Roman"/>
          <w:sz w:val="24"/>
          <w:szCs w:val="24"/>
          <w:lang w:val="id-ID"/>
        </w:rPr>
        <w:t xml:space="preserve"> tanggal</w:t>
      </w:r>
      <w:r w:rsidRPr="002E4BA9">
        <w:rPr>
          <w:rFonts w:ascii="Times New Roman" w:hAnsi="Times New Roman"/>
          <w:sz w:val="24"/>
          <w:szCs w:val="24"/>
          <w:lang w:val="en-AU"/>
        </w:rPr>
        <w:t xml:space="preserve"> 29 Januari 2014 silam.</w:t>
      </w:r>
    </w:p>
    <w:p w:rsidR="00706ADC" w:rsidRPr="002E4BA9" w:rsidRDefault="00706ADC" w:rsidP="002E4BA9">
      <w:pPr>
        <w:spacing w:after="120" w:line="312" w:lineRule="auto"/>
        <w:ind w:firstLine="720"/>
        <w:jc w:val="both"/>
        <w:rPr>
          <w:rFonts w:ascii="Times New Roman" w:hAnsi="Times New Roman"/>
          <w:sz w:val="24"/>
          <w:szCs w:val="24"/>
          <w:lang w:val="en-AU"/>
        </w:rPr>
      </w:pPr>
      <w:proofErr w:type="gramStart"/>
      <w:r w:rsidRPr="002E4BA9">
        <w:rPr>
          <w:rFonts w:ascii="Times New Roman" w:hAnsi="Times New Roman"/>
          <w:sz w:val="24"/>
          <w:szCs w:val="24"/>
          <w:lang w:val="en-AU"/>
        </w:rPr>
        <w:t>Aktifis anti korupsi Kabupaten Banggai, Fadli</w:t>
      </w:r>
      <w:r w:rsidRPr="002E4BA9">
        <w:rPr>
          <w:rFonts w:ascii="Times New Roman" w:hAnsi="Times New Roman"/>
          <w:sz w:val="24"/>
          <w:szCs w:val="24"/>
          <w:lang w:val="id-ID"/>
        </w:rPr>
        <w:t>,</w:t>
      </w:r>
      <w:r w:rsidRPr="002E4BA9">
        <w:rPr>
          <w:rFonts w:ascii="Times New Roman" w:hAnsi="Times New Roman"/>
          <w:sz w:val="24"/>
          <w:szCs w:val="24"/>
          <w:lang w:val="en-AU"/>
        </w:rPr>
        <w:t xml:space="preserve"> mengatakan dengan ditetapkannya oknum pejabat menjadi tersangka dalam kasus tersebut adalah salah satu prestasi tersendiri bagi Kejari Banggai.</w:t>
      </w:r>
      <w:proofErr w:type="gramEnd"/>
      <w:r w:rsidRPr="002E4BA9">
        <w:rPr>
          <w:rFonts w:ascii="Times New Roman" w:hAnsi="Times New Roman"/>
          <w:sz w:val="24"/>
          <w:szCs w:val="24"/>
          <w:lang w:val="en-AU"/>
        </w:rPr>
        <w:t xml:space="preserve"> </w:t>
      </w:r>
      <w:proofErr w:type="gramStart"/>
      <w:r w:rsidRPr="002E4BA9">
        <w:rPr>
          <w:rFonts w:ascii="Times New Roman" w:hAnsi="Times New Roman"/>
          <w:sz w:val="24"/>
          <w:szCs w:val="24"/>
          <w:lang w:val="en-AU"/>
        </w:rPr>
        <w:t xml:space="preserve">Namun, pihak Kejari </w:t>
      </w:r>
      <w:r w:rsidRPr="002E4BA9">
        <w:rPr>
          <w:rFonts w:ascii="Times New Roman" w:hAnsi="Times New Roman"/>
          <w:sz w:val="24"/>
          <w:szCs w:val="24"/>
          <w:lang w:val="id-ID"/>
        </w:rPr>
        <w:t>B</w:t>
      </w:r>
      <w:r w:rsidRPr="002E4BA9">
        <w:rPr>
          <w:rFonts w:ascii="Times New Roman" w:hAnsi="Times New Roman"/>
          <w:sz w:val="24"/>
          <w:szCs w:val="24"/>
          <w:lang w:val="en-AU"/>
        </w:rPr>
        <w:t>anggai diminta tidak terlena dengan penetapan satu tersangka tersebut.</w:t>
      </w:r>
      <w:proofErr w:type="gramEnd"/>
    </w:p>
    <w:p w:rsidR="00706ADC" w:rsidRPr="002E4BA9" w:rsidRDefault="00706ADC" w:rsidP="002E4BA9">
      <w:pPr>
        <w:spacing w:after="120" w:line="312" w:lineRule="auto"/>
        <w:ind w:firstLine="720"/>
        <w:jc w:val="both"/>
        <w:rPr>
          <w:rFonts w:ascii="Times New Roman" w:hAnsi="Times New Roman"/>
          <w:sz w:val="24"/>
          <w:szCs w:val="24"/>
          <w:lang w:val="id-ID"/>
        </w:rPr>
      </w:pPr>
      <w:proofErr w:type="gramStart"/>
      <w:r w:rsidRPr="002E4BA9">
        <w:rPr>
          <w:rFonts w:ascii="Times New Roman" w:hAnsi="Times New Roman"/>
          <w:sz w:val="24"/>
          <w:szCs w:val="24"/>
          <w:lang w:val="en-AU"/>
        </w:rPr>
        <w:t>“Menurut saya, ini adalah prestasi Kejari Banggai, dan saya harapkan Kejari Luwuk juga demikian,” ujar Fadli, Selasa (27/1/2015</w:t>
      </w:r>
      <w:r w:rsidRPr="002E4BA9">
        <w:rPr>
          <w:rFonts w:ascii="Times New Roman" w:hAnsi="Times New Roman"/>
          <w:sz w:val="24"/>
          <w:szCs w:val="24"/>
          <w:lang w:val="id-ID"/>
        </w:rPr>
        <w:t>)</w:t>
      </w:r>
      <w:r w:rsidRPr="002E4BA9">
        <w:rPr>
          <w:rFonts w:ascii="Times New Roman" w:hAnsi="Times New Roman"/>
          <w:sz w:val="24"/>
          <w:szCs w:val="24"/>
          <w:lang w:val="en-AU"/>
        </w:rPr>
        <w:t>.</w:t>
      </w:r>
      <w:proofErr w:type="gramEnd"/>
      <w:r w:rsidRPr="002E4BA9">
        <w:rPr>
          <w:rFonts w:ascii="Times New Roman" w:hAnsi="Times New Roman"/>
          <w:sz w:val="24"/>
          <w:szCs w:val="24"/>
          <w:lang w:val="en-AU"/>
        </w:rPr>
        <w:t xml:space="preserve"> Lanjut </w:t>
      </w:r>
      <w:r w:rsidRPr="002E4BA9">
        <w:rPr>
          <w:rFonts w:ascii="Times New Roman" w:hAnsi="Times New Roman"/>
          <w:sz w:val="24"/>
          <w:szCs w:val="24"/>
          <w:lang w:val="id-ID"/>
        </w:rPr>
        <w:t>F</w:t>
      </w:r>
      <w:r w:rsidRPr="002E4BA9">
        <w:rPr>
          <w:rFonts w:ascii="Times New Roman" w:hAnsi="Times New Roman"/>
          <w:sz w:val="24"/>
          <w:szCs w:val="24"/>
          <w:lang w:val="en-AU"/>
        </w:rPr>
        <w:t>adli, ia yakin jika dalam kasus tersebut tidak hanya mentok di</w:t>
      </w:r>
      <w:r w:rsidRPr="002E4BA9">
        <w:rPr>
          <w:rFonts w:ascii="Times New Roman" w:hAnsi="Times New Roman"/>
          <w:sz w:val="24"/>
          <w:szCs w:val="24"/>
          <w:lang w:val="id-ID"/>
        </w:rPr>
        <w:t xml:space="preserve"> </w:t>
      </w:r>
      <w:r w:rsidRPr="002E4BA9">
        <w:rPr>
          <w:rFonts w:ascii="Times New Roman" w:hAnsi="Times New Roman"/>
          <w:sz w:val="24"/>
          <w:szCs w:val="24"/>
          <w:lang w:val="en-AU"/>
        </w:rPr>
        <w:t xml:space="preserve">satu tersangka saja dan masih ada tersangka lain. Namun, </w:t>
      </w:r>
      <w:proofErr w:type="gramStart"/>
      <w:r w:rsidRPr="002E4BA9">
        <w:rPr>
          <w:rFonts w:ascii="Times New Roman" w:hAnsi="Times New Roman"/>
          <w:sz w:val="24"/>
          <w:szCs w:val="24"/>
          <w:lang w:val="en-AU"/>
        </w:rPr>
        <w:t>ia</w:t>
      </w:r>
      <w:proofErr w:type="gramEnd"/>
      <w:r w:rsidRPr="002E4BA9">
        <w:rPr>
          <w:rFonts w:ascii="Times New Roman" w:hAnsi="Times New Roman"/>
          <w:sz w:val="24"/>
          <w:szCs w:val="24"/>
          <w:lang w:val="en-AU"/>
        </w:rPr>
        <w:t xml:space="preserve"> mengembalikan lagi jika keberhasilan mengungkap kasus tersebut tergantung dar</w:t>
      </w:r>
      <w:r w:rsidR="002E4BA9" w:rsidRPr="002E4BA9">
        <w:rPr>
          <w:rFonts w:ascii="Times New Roman" w:hAnsi="Times New Roman"/>
          <w:sz w:val="24"/>
          <w:szCs w:val="24"/>
          <w:lang w:val="en-AU"/>
        </w:rPr>
        <w:t>i kinerja penyidik itu sendiri.</w:t>
      </w:r>
    </w:p>
    <w:p w:rsidR="002E4BA9" w:rsidRPr="002E4BA9" w:rsidRDefault="00706ADC" w:rsidP="002E4BA9">
      <w:pPr>
        <w:spacing w:after="120" w:line="312" w:lineRule="auto"/>
        <w:ind w:firstLine="720"/>
        <w:jc w:val="both"/>
        <w:rPr>
          <w:rFonts w:ascii="Times New Roman" w:hAnsi="Times New Roman"/>
          <w:b/>
          <w:sz w:val="24"/>
          <w:szCs w:val="24"/>
          <w:lang w:val="id-ID"/>
        </w:rPr>
      </w:pPr>
      <w:r w:rsidRPr="002E4BA9">
        <w:rPr>
          <w:rFonts w:ascii="Times New Roman" w:hAnsi="Times New Roman"/>
          <w:sz w:val="24"/>
          <w:szCs w:val="24"/>
          <w:lang w:val="en-AU"/>
        </w:rPr>
        <w:t xml:space="preserve">Diberitakan sebelumnya, Kejari Banggai menetapkan Wakil Ketua DPRD </w:t>
      </w:r>
      <w:r w:rsidRPr="002E4BA9">
        <w:rPr>
          <w:rFonts w:ascii="Times New Roman" w:hAnsi="Times New Roman"/>
          <w:sz w:val="24"/>
          <w:szCs w:val="24"/>
          <w:lang w:val="id-ID"/>
        </w:rPr>
        <w:t>K</w:t>
      </w:r>
      <w:r w:rsidRPr="002E4BA9">
        <w:rPr>
          <w:rFonts w:ascii="Times New Roman" w:hAnsi="Times New Roman"/>
          <w:sz w:val="24"/>
          <w:szCs w:val="24"/>
          <w:lang w:val="en-AU"/>
        </w:rPr>
        <w:t>abupaten Bangkep, S</w:t>
      </w:r>
      <w:r w:rsidRPr="002E4BA9">
        <w:rPr>
          <w:rFonts w:ascii="Times New Roman" w:hAnsi="Times New Roman"/>
          <w:sz w:val="24"/>
          <w:szCs w:val="24"/>
          <w:lang w:val="id-ID"/>
        </w:rPr>
        <w:t>H,</w:t>
      </w:r>
      <w:r w:rsidRPr="002E4BA9">
        <w:rPr>
          <w:rFonts w:ascii="Times New Roman" w:hAnsi="Times New Roman"/>
          <w:sz w:val="24"/>
          <w:szCs w:val="24"/>
          <w:lang w:val="en-AU"/>
        </w:rPr>
        <w:t xml:space="preserve"> sebagai tersangka dalam kasus dugaan korupsi SPPD fiktif tahun anggaran 2012-2013 senilai Rp7</w:t>
      </w:r>
      <w:proofErr w:type="gramStart"/>
      <w:r w:rsidRPr="002E4BA9">
        <w:rPr>
          <w:rFonts w:ascii="Times New Roman" w:hAnsi="Times New Roman"/>
          <w:sz w:val="24"/>
          <w:szCs w:val="24"/>
          <w:lang w:val="en-AU"/>
        </w:rPr>
        <w:t>,4</w:t>
      </w:r>
      <w:proofErr w:type="gramEnd"/>
      <w:r w:rsidRPr="002E4BA9">
        <w:rPr>
          <w:rFonts w:ascii="Times New Roman" w:hAnsi="Times New Roman"/>
          <w:sz w:val="24"/>
          <w:szCs w:val="24"/>
          <w:lang w:val="en-AU"/>
        </w:rPr>
        <w:t xml:space="preserve"> miliar.</w:t>
      </w:r>
      <w:r w:rsidRPr="002E4BA9">
        <w:rPr>
          <w:rFonts w:ascii="Times New Roman" w:hAnsi="Times New Roman"/>
          <w:sz w:val="24"/>
          <w:szCs w:val="24"/>
          <w:lang w:val="id-ID"/>
        </w:rPr>
        <w:t xml:space="preserve"> </w:t>
      </w:r>
      <w:proofErr w:type="gramStart"/>
      <w:r w:rsidRPr="002E4BA9">
        <w:rPr>
          <w:rFonts w:ascii="Times New Roman" w:hAnsi="Times New Roman"/>
          <w:sz w:val="24"/>
          <w:szCs w:val="24"/>
          <w:lang w:val="en-AU"/>
        </w:rPr>
        <w:t xml:space="preserve">Tersangka SH merupakan </w:t>
      </w:r>
      <w:r w:rsidRPr="002E4BA9">
        <w:rPr>
          <w:rFonts w:ascii="Times New Roman" w:hAnsi="Times New Roman"/>
          <w:sz w:val="24"/>
          <w:szCs w:val="24"/>
          <w:lang w:val="id-ID"/>
        </w:rPr>
        <w:t>ma</w:t>
      </w:r>
      <w:r w:rsidRPr="002E4BA9">
        <w:rPr>
          <w:rFonts w:ascii="Times New Roman" w:hAnsi="Times New Roman"/>
          <w:sz w:val="24"/>
          <w:szCs w:val="24"/>
          <w:lang w:val="en-AU"/>
        </w:rPr>
        <w:t xml:space="preserve">ntan Ketua DPRD </w:t>
      </w:r>
      <w:r w:rsidRPr="002E4BA9">
        <w:rPr>
          <w:rFonts w:ascii="Times New Roman" w:hAnsi="Times New Roman"/>
          <w:sz w:val="24"/>
          <w:szCs w:val="24"/>
          <w:lang w:val="id-ID"/>
        </w:rPr>
        <w:t xml:space="preserve">Kabupaten </w:t>
      </w:r>
      <w:r w:rsidRPr="002E4BA9">
        <w:rPr>
          <w:rFonts w:ascii="Times New Roman" w:hAnsi="Times New Roman"/>
          <w:sz w:val="24"/>
          <w:szCs w:val="24"/>
          <w:lang w:val="en-AU"/>
        </w:rPr>
        <w:t xml:space="preserve">Bangkep periode </w:t>
      </w:r>
      <w:r w:rsidRPr="002E4BA9">
        <w:rPr>
          <w:rFonts w:ascii="Times New Roman" w:hAnsi="Times New Roman"/>
          <w:sz w:val="24"/>
          <w:szCs w:val="24"/>
          <w:lang w:val="id-ID"/>
        </w:rPr>
        <w:t xml:space="preserve">tahun </w:t>
      </w:r>
      <w:r w:rsidRPr="002E4BA9">
        <w:rPr>
          <w:rFonts w:ascii="Times New Roman" w:hAnsi="Times New Roman"/>
          <w:sz w:val="24"/>
          <w:szCs w:val="24"/>
          <w:lang w:val="en-AU"/>
        </w:rPr>
        <w:t>2009-2014, dan saat ini aktif menjadi Wakil Ketua D</w:t>
      </w:r>
      <w:r w:rsidRPr="002E4BA9">
        <w:rPr>
          <w:rFonts w:ascii="Times New Roman" w:hAnsi="Times New Roman"/>
          <w:sz w:val="24"/>
          <w:szCs w:val="24"/>
          <w:lang w:val="id-ID"/>
        </w:rPr>
        <w:t>PRD Kabupaten</w:t>
      </w:r>
      <w:r w:rsidRPr="002E4BA9">
        <w:rPr>
          <w:rFonts w:ascii="Times New Roman" w:hAnsi="Times New Roman"/>
          <w:sz w:val="24"/>
          <w:szCs w:val="24"/>
          <w:lang w:val="en-AU"/>
        </w:rPr>
        <w:t xml:space="preserve"> Bangkep.</w:t>
      </w:r>
      <w:proofErr w:type="gramEnd"/>
      <w:r w:rsidRPr="002E4BA9">
        <w:rPr>
          <w:rFonts w:ascii="Times New Roman" w:hAnsi="Times New Roman"/>
          <w:sz w:val="24"/>
          <w:szCs w:val="24"/>
          <w:lang w:val="en-AU"/>
        </w:rPr>
        <w:t xml:space="preserve"> </w:t>
      </w:r>
      <w:proofErr w:type="gramStart"/>
      <w:r w:rsidRPr="002E4BA9">
        <w:rPr>
          <w:rFonts w:ascii="Times New Roman" w:hAnsi="Times New Roman"/>
          <w:sz w:val="24"/>
          <w:szCs w:val="24"/>
          <w:lang w:val="en-AU"/>
        </w:rPr>
        <w:t>Dalam penanganan kasus tersebut, penyidik Kejari Banggai telah memeriksa 13 orang saksi.</w:t>
      </w:r>
      <w:proofErr w:type="gramEnd"/>
      <w:r w:rsidRPr="002E4BA9">
        <w:rPr>
          <w:rFonts w:ascii="Times New Roman" w:hAnsi="Times New Roman"/>
          <w:sz w:val="24"/>
          <w:szCs w:val="24"/>
          <w:lang w:val="en-AU"/>
        </w:rPr>
        <w:t xml:space="preserve"> Ke 11 saksi, diantaranya adalah mantan anggota D</w:t>
      </w:r>
      <w:r w:rsidRPr="002E4BA9">
        <w:rPr>
          <w:rFonts w:ascii="Times New Roman" w:hAnsi="Times New Roman"/>
          <w:sz w:val="24"/>
          <w:szCs w:val="24"/>
          <w:lang w:val="id-ID"/>
        </w:rPr>
        <w:t>PRD Kabupaten</w:t>
      </w:r>
      <w:r w:rsidRPr="002E4BA9">
        <w:rPr>
          <w:rFonts w:ascii="Times New Roman" w:hAnsi="Times New Roman"/>
          <w:sz w:val="24"/>
          <w:szCs w:val="24"/>
          <w:lang w:val="en-AU"/>
        </w:rPr>
        <w:t xml:space="preserve"> Bangkep periode</w:t>
      </w:r>
      <w:r w:rsidRPr="002E4BA9">
        <w:rPr>
          <w:rFonts w:ascii="Times New Roman" w:hAnsi="Times New Roman"/>
          <w:sz w:val="24"/>
          <w:szCs w:val="24"/>
          <w:lang w:val="id-ID"/>
        </w:rPr>
        <w:t xml:space="preserve"> tahun</w:t>
      </w:r>
      <w:r w:rsidRPr="002E4BA9">
        <w:rPr>
          <w:rFonts w:ascii="Times New Roman" w:hAnsi="Times New Roman"/>
          <w:sz w:val="24"/>
          <w:szCs w:val="24"/>
          <w:lang w:val="en-AU"/>
        </w:rPr>
        <w:t xml:space="preserve"> 2009-2014, sedangkan dua lainnya yaitu </w:t>
      </w:r>
      <w:r w:rsidRPr="002E4BA9">
        <w:rPr>
          <w:rFonts w:ascii="Times New Roman" w:hAnsi="Times New Roman"/>
          <w:sz w:val="24"/>
          <w:szCs w:val="24"/>
          <w:lang w:val="id-ID"/>
        </w:rPr>
        <w:t xml:space="preserve">Sekretaris DPRD </w:t>
      </w:r>
      <w:r w:rsidRPr="002E4BA9">
        <w:rPr>
          <w:rFonts w:ascii="Times New Roman" w:hAnsi="Times New Roman"/>
          <w:sz w:val="24"/>
          <w:szCs w:val="24"/>
          <w:lang w:val="en-AU"/>
        </w:rPr>
        <w:t xml:space="preserve">dan mantan </w:t>
      </w:r>
      <w:r w:rsidRPr="002E4BA9">
        <w:rPr>
          <w:rFonts w:ascii="Times New Roman" w:hAnsi="Times New Roman"/>
          <w:sz w:val="24"/>
          <w:szCs w:val="24"/>
          <w:lang w:val="en-AU"/>
        </w:rPr>
        <w:lastRenderedPageBreak/>
        <w:t>Sek</w:t>
      </w:r>
      <w:r w:rsidRPr="002E4BA9">
        <w:rPr>
          <w:rFonts w:ascii="Times New Roman" w:hAnsi="Times New Roman"/>
          <w:sz w:val="24"/>
          <w:szCs w:val="24"/>
          <w:lang w:val="id-ID"/>
        </w:rPr>
        <w:t>retaris DPRD</w:t>
      </w:r>
      <w:r w:rsidRPr="002E4BA9">
        <w:rPr>
          <w:rFonts w:ascii="Times New Roman" w:hAnsi="Times New Roman"/>
          <w:sz w:val="24"/>
          <w:szCs w:val="24"/>
          <w:lang w:val="en-AU"/>
        </w:rPr>
        <w:t>.</w:t>
      </w:r>
      <w:r w:rsidRPr="002E4BA9">
        <w:rPr>
          <w:rFonts w:ascii="Times New Roman" w:hAnsi="Times New Roman"/>
          <w:b/>
          <w:sz w:val="24"/>
          <w:szCs w:val="24"/>
          <w:lang w:val="en-AU"/>
        </w:rPr>
        <w:t xml:space="preserve"> </w:t>
      </w:r>
      <w:r w:rsidR="002E4BA9" w:rsidRPr="002E4BA9">
        <w:rPr>
          <w:rFonts w:ascii="Times New Roman" w:hAnsi="Times New Roman"/>
          <w:b/>
          <w:sz w:val="24"/>
          <w:szCs w:val="24"/>
          <w:lang w:val="id-ID"/>
        </w:rPr>
        <w:t xml:space="preserve"> </w:t>
      </w:r>
      <w:r w:rsidR="002E4BA9" w:rsidRPr="002E4BA9">
        <w:rPr>
          <w:rFonts w:ascii="Times New Roman" w:eastAsia="Times New Roman" w:hAnsi="Times New Roman"/>
          <w:sz w:val="24"/>
          <w:szCs w:val="24"/>
          <w:lang w:val="id-ID" w:eastAsia="id-ID"/>
        </w:rPr>
        <w:t>Disinggung masalah penahanan kepada SH, Kepala Kejari Banggai mengatakan, sampai saat ini belum dilakukan penahanan karena yang bersangkutan sangat koperatif, belum ada nota pendapat dari penyidik untuk melakukan penahanan kepada tersangka.</w:t>
      </w:r>
    </w:p>
    <w:p w:rsidR="002E4BA9" w:rsidRPr="002E4BA9" w:rsidRDefault="002E4BA9" w:rsidP="002E4BA9">
      <w:pPr>
        <w:spacing w:after="120" w:line="312" w:lineRule="auto"/>
        <w:jc w:val="both"/>
        <w:rPr>
          <w:rFonts w:ascii="Times New Roman" w:hAnsi="Times New Roman"/>
          <w:b/>
          <w:sz w:val="24"/>
          <w:szCs w:val="24"/>
          <w:lang w:val="id-ID"/>
        </w:rPr>
      </w:pPr>
    </w:p>
    <w:p w:rsidR="00706ADC" w:rsidRPr="002E4BA9" w:rsidRDefault="00706ADC" w:rsidP="002E4BA9">
      <w:pPr>
        <w:spacing w:after="120" w:line="312" w:lineRule="auto"/>
        <w:jc w:val="both"/>
        <w:rPr>
          <w:rFonts w:ascii="Times New Roman" w:hAnsi="Times New Roman"/>
          <w:b/>
          <w:sz w:val="24"/>
          <w:szCs w:val="24"/>
          <w:lang w:val="en-AU"/>
        </w:rPr>
      </w:pPr>
      <w:r w:rsidRPr="002E4BA9">
        <w:rPr>
          <w:rFonts w:ascii="Times New Roman" w:hAnsi="Times New Roman"/>
          <w:b/>
          <w:sz w:val="24"/>
          <w:szCs w:val="24"/>
          <w:lang w:val="en-AU"/>
        </w:rPr>
        <w:t>Sumber Berita:</w:t>
      </w:r>
    </w:p>
    <w:p w:rsidR="002E4BA9" w:rsidRPr="002E4BA9" w:rsidRDefault="00706ADC" w:rsidP="002E4BA9">
      <w:pPr>
        <w:pStyle w:val="ListParagraph"/>
        <w:numPr>
          <w:ilvl w:val="0"/>
          <w:numId w:val="1"/>
        </w:numPr>
        <w:spacing w:after="120" w:line="312" w:lineRule="auto"/>
        <w:ind w:left="426" w:hanging="426"/>
        <w:contextualSpacing w:val="0"/>
        <w:jc w:val="both"/>
        <w:rPr>
          <w:rFonts w:ascii="Times New Roman" w:hAnsi="Times New Roman"/>
          <w:sz w:val="24"/>
          <w:szCs w:val="24"/>
          <w:lang w:val="en-AU"/>
        </w:rPr>
      </w:pPr>
      <w:r w:rsidRPr="002E4BA9">
        <w:rPr>
          <w:rFonts w:ascii="Times New Roman" w:hAnsi="Times New Roman"/>
          <w:sz w:val="24"/>
          <w:szCs w:val="24"/>
          <w:lang w:val="en-AU"/>
        </w:rPr>
        <w:t>Rada</w:t>
      </w:r>
      <w:r w:rsidR="001B2F13">
        <w:rPr>
          <w:rFonts w:ascii="Times New Roman" w:hAnsi="Times New Roman"/>
          <w:sz w:val="24"/>
          <w:szCs w:val="24"/>
          <w:lang w:val="en-AU"/>
        </w:rPr>
        <w:t>r Sulteng</w:t>
      </w:r>
      <w:r w:rsidR="001B2F13">
        <w:rPr>
          <w:rFonts w:ascii="Times New Roman" w:hAnsi="Times New Roman"/>
          <w:sz w:val="24"/>
          <w:szCs w:val="24"/>
          <w:lang w:val="id-ID"/>
        </w:rPr>
        <w:t xml:space="preserve">, </w:t>
      </w:r>
      <w:r w:rsidR="001B2F13" w:rsidRPr="001B2F13">
        <w:rPr>
          <w:rFonts w:ascii="Times New Roman" w:hAnsi="Times New Roman"/>
          <w:i/>
          <w:sz w:val="24"/>
          <w:szCs w:val="24"/>
          <w:lang w:val="id-ID"/>
        </w:rPr>
        <w:t>Kasus SPPD Bangkep, Kejari Banggai Dapat Dukungan</w:t>
      </w:r>
      <w:r w:rsidR="001B2F13">
        <w:rPr>
          <w:rFonts w:ascii="Times New Roman" w:hAnsi="Times New Roman"/>
          <w:sz w:val="24"/>
          <w:szCs w:val="24"/>
          <w:lang w:val="id-ID"/>
        </w:rPr>
        <w:t>, Rabu, 28 Januari 2015.</w:t>
      </w:r>
    </w:p>
    <w:p w:rsidR="002E4BA9" w:rsidRPr="002E4BA9" w:rsidRDefault="001B2F13" w:rsidP="002E4BA9">
      <w:pPr>
        <w:pStyle w:val="ListParagraph"/>
        <w:numPr>
          <w:ilvl w:val="0"/>
          <w:numId w:val="1"/>
        </w:numPr>
        <w:spacing w:after="120" w:line="312" w:lineRule="auto"/>
        <w:ind w:left="426" w:hanging="426"/>
        <w:contextualSpacing w:val="0"/>
        <w:jc w:val="both"/>
        <w:rPr>
          <w:rFonts w:ascii="Times New Roman" w:hAnsi="Times New Roman"/>
          <w:sz w:val="24"/>
          <w:szCs w:val="24"/>
          <w:lang w:val="en-AU"/>
        </w:rPr>
      </w:pPr>
      <w:hyperlink r:id="rId10" w:history="1">
        <w:r w:rsidR="002E4BA9" w:rsidRPr="002E4BA9">
          <w:rPr>
            <w:rStyle w:val="Hyperlink"/>
            <w:rFonts w:ascii="Times New Roman" w:hAnsi="Times New Roman"/>
            <w:color w:val="auto"/>
            <w:sz w:val="24"/>
            <w:szCs w:val="24"/>
            <w:u w:val="none"/>
            <w:lang w:val="en-AU"/>
          </w:rPr>
          <w:t>http://www.metrosulawesi.com</w:t>
        </w:r>
      </w:hyperlink>
      <w:r w:rsidR="002E4BA9" w:rsidRPr="002E4BA9">
        <w:rPr>
          <w:rFonts w:ascii="Times New Roman" w:hAnsi="Times New Roman"/>
          <w:sz w:val="24"/>
          <w:szCs w:val="24"/>
          <w:lang w:val="id-ID"/>
        </w:rPr>
        <w:t xml:space="preserve">, </w:t>
      </w:r>
      <w:r w:rsidR="002E4BA9" w:rsidRPr="001B2F13">
        <w:rPr>
          <w:rFonts w:ascii="Times New Roman" w:hAnsi="Times New Roman"/>
          <w:i/>
          <w:sz w:val="24"/>
          <w:szCs w:val="24"/>
        </w:rPr>
        <w:t>Jalani Pemeriksaan, Jaksa Belum Tahan Sulaeman Husen</w:t>
      </w:r>
      <w:r w:rsidR="002E4BA9" w:rsidRPr="002E4BA9">
        <w:rPr>
          <w:rFonts w:ascii="Times New Roman" w:hAnsi="Times New Roman"/>
          <w:sz w:val="24"/>
          <w:szCs w:val="24"/>
          <w:lang w:val="id-ID"/>
        </w:rPr>
        <w:t>, Sabtu, 7 Februari 2015</w:t>
      </w:r>
      <w:r>
        <w:rPr>
          <w:rFonts w:ascii="Times New Roman" w:hAnsi="Times New Roman"/>
          <w:sz w:val="24"/>
          <w:szCs w:val="24"/>
          <w:lang w:val="id-ID"/>
        </w:rPr>
        <w:t>.</w:t>
      </w:r>
    </w:p>
    <w:p w:rsidR="002E4BA9" w:rsidRPr="002E4BA9" w:rsidRDefault="002E4BA9" w:rsidP="002E4BA9">
      <w:pPr>
        <w:spacing w:after="120" w:line="312" w:lineRule="auto"/>
        <w:jc w:val="both"/>
        <w:rPr>
          <w:rFonts w:ascii="Times New Roman" w:hAnsi="Times New Roman"/>
          <w:sz w:val="24"/>
          <w:szCs w:val="24"/>
          <w:lang w:val="id-ID"/>
        </w:rPr>
      </w:pPr>
    </w:p>
    <w:p w:rsidR="002E4BA9" w:rsidRPr="002E4BA9" w:rsidRDefault="002E4BA9" w:rsidP="00E958D8">
      <w:pPr>
        <w:spacing w:after="120" w:line="312" w:lineRule="auto"/>
        <w:jc w:val="both"/>
        <w:rPr>
          <w:rFonts w:ascii="Times New Roman" w:hAnsi="Times New Roman"/>
          <w:b/>
          <w:sz w:val="24"/>
          <w:szCs w:val="24"/>
          <w:lang w:val="id-ID"/>
        </w:rPr>
      </w:pPr>
      <w:r w:rsidRPr="002E4BA9">
        <w:rPr>
          <w:rFonts w:ascii="Times New Roman" w:hAnsi="Times New Roman"/>
          <w:b/>
          <w:sz w:val="24"/>
          <w:szCs w:val="24"/>
          <w:lang w:val="id-ID"/>
        </w:rPr>
        <w:t>Catatan:</w:t>
      </w:r>
    </w:p>
    <w:p w:rsidR="002E4BA9" w:rsidRPr="002E4BA9" w:rsidRDefault="002E4BA9" w:rsidP="00E958D8">
      <w:pPr>
        <w:pStyle w:val="ListParagraph"/>
        <w:numPr>
          <w:ilvl w:val="0"/>
          <w:numId w:val="2"/>
        </w:numPr>
        <w:spacing w:after="120" w:line="312" w:lineRule="auto"/>
        <w:ind w:left="426" w:hanging="426"/>
        <w:contextualSpacing w:val="0"/>
        <w:jc w:val="both"/>
        <w:rPr>
          <w:rFonts w:ascii="Times New Roman" w:eastAsia="Times New Roman" w:hAnsi="Times New Roman"/>
          <w:sz w:val="24"/>
          <w:szCs w:val="24"/>
          <w:lang w:val="id-ID" w:eastAsia="id-ID"/>
        </w:rPr>
      </w:pPr>
      <w:r w:rsidRPr="002E4BA9">
        <w:rPr>
          <w:rFonts w:ascii="Times New Roman" w:eastAsia="Times New Roman" w:hAnsi="Times New Roman"/>
          <w:sz w:val="24"/>
          <w:szCs w:val="24"/>
          <w:lang w:val="id-ID" w:eastAsia="id-ID"/>
        </w:rPr>
        <w:t>Perjalanan dinas adalah perjalanan keluar tempat kedudukan baik perseorangan maupun secara bersama dari kantor domisili Pegawai/Non PNS yang bersangkutan dan dilakukan untuk kepentingan Negara/Daerah atas perintah Pejabat yang berwenang.</w:t>
      </w:r>
    </w:p>
    <w:p w:rsidR="002E4BA9" w:rsidRPr="002E4BA9" w:rsidRDefault="002E4BA9" w:rsidP="00E958D8">
      <w:pPr>
        <w:pStyle w:val="ListParagraph"/>
        <w:numPr>
          <w:ilvl w:val="0"/>
          <w:numId w:val="2"/>
        </w:numPr>
        <w:spacing w:after="120" w:line="312" w:lineRule="auto"/>
        <w:ind w:left="426" w:hanging="426"/>
        <w:contextualSpacing w:val="0"/>
        <w:jc w:val="both"/>
        <w:rPr>
          <w:rFonts w:ascii="Times New Roman" w:eastAsia="Times New Roman" w:hAnsi="Times New Roman"/>
          <w:sz w:val="24"/>
          <w:szCs w:val="24"/>
          <w:lang w:val="id-ID" w:eastAsia="id-ID"/>
        </w:rPr>
      </w:pPr>
      <w:r w:rsidRPr="002E4BA9">
        <w:rPr>
          <w:rFonts w:ascii="Times New Roman" w:eastAsia="Times New Roman" w:hAnsi="Times New Roman"/>
          <w:sz w:val="24"/>
          <w:szCs w:val="24"/>
          <w:lang w:val="id-ID" w:eastAsia="id-ID"/>
        </w:rPr>
        <w:t>Biaya perjalanan dinas adalah biaya yang diberikan kepada Pegawai Negeri Sipil yang melakukan perjalanan dinas, baik perjalanan dinas dalam daerah, perjalanan dinas luar daerah dan perjalanan dinas luar negeri yang terdiri dari:</w:t>
      </w:r>
    </w:p>
    <w:p w:rsidR="002E4BA9" w:rsidRPr="002E4BA9" w:rsidRDefault="002E4BA9" w:rsidP="00E958D8">
      <w:pPr>
        <w:pStyle w:val="ListParagraph"/>
        <w:numPr>
          <w:ilvl w:val="0"/>
          <w:numId w:val="3"/>
        </w:numPr>
        <w:spacing w:after="120" w:line="312" w:lineRule="auto"/>
        <w:ind w:hanging="294"/>
        <w:contextualSpacing w:val="0"/>
        <w:jc w:val="both"/>
        <w:rPr>
          <w:rFonts w:ascii="Times New Roman" w:eastAsia="Times New Roman" w:hAnsi="Times New Roman"/>
          <w:sz w:val="24"/>
          <w:szCs w:val="24"/>
          <w:lang w:val="id-ID" w:eastAsia="id-ID"/>
        </w:rPr>
      </w:pPr>
      <w:r w:rsidRPr="002E4BA9">
        <w:rPr>
          <w:rFonts w:ascii="Times New Roman" w:eastAsia="Times New Roman" w:hAnsi="Times New Roman"/>
          <w:sz w:val="24"/>
          <w:szCs w:val="24"/>
          <w:lang w:val="id-ID" w:eastAsia="id-ID"/>
        </w:rPr>
        <w:t>Uang harian adalah biaya yang diberikan kepada Pegawai Negeri Sipil yang melakukan perjalanan dinas menginap atau tidak menginap dan dibayarkan secara lumpsum berdasarkan jumlah hari perjalanan dinas.</w:t>
      </w:r>
    </w:p>
    <w:p w:rsidR="002E4BA9" w:rsidRPr="002E4BA9" w:rsidRDefault="002E4BA9" w:rsidP="00E958D8">
      <w:pPr>
        <w:pStyle w:val="ListParagraph"/>
        <w:numPr>
          <w:ilvl w:val="0"/>
          <w:numId w:val="3"/>
        </w:numPr>
        <w:spacing w:after="120" w:line="312" w:lineRule="auto"/>
        <w:ind w:hanging="294"/>
        <w:contextualSpacing w:val="0"/>
        <w:jc w:val="both"/>
        <w:rPr>
          <w:rFonts w:ascii="Times New Roman" w:eastAsia="Times New Roman" w:hAnsi="Times New Roman"/>
          <w:sz w:val="24"/>
          <w:szCs w:val="24"/>
          <w:lang w:val="id-ID" w:eastAsia="id-ID"/>
        </w:rPr>
      </w:pPr>
      <w:r w:rsidRPr="002E4BA9">
        <w:rPr>
          <w:rFonts w:ascii="Times New Roman" w:eastAsia="Times New Roman" w:hAnsi="Times New Roman"/>
          <w:sz w:val="24"/>
          <w:szCs w:val="24"/>
          <w:lang w:val="id-ID" w:eastAsia="id-ID"/>
        </w:rPr>
        <w:t>Uang Transport Pegawai adalah uang bagi pegawai yang melaksanakan perjalanan dinas dan diperlukan untuk biaya perjalanan dari terminal bis/stasiun/bandara/ pelabuhan keberangkatan sampai terminal bis/stasiun/bandara/pelabuhan tempat tujuan pergi pulang, retribusi yang dipungut di tempat keberangkatan dan tempat tujuan perjalanan dan biaya sewa kendaraan.</w:t>
      </w:r>
    </w:p>
    <w:p w:rsidR="002E4BA9" w:rsidRPr="002E4BA9" w:rsidRDefault="002E4BA9" w:rsidP="00E958D8">
      <w:pPr>
        <w:pStyle w:val="ListParagraph"/>
        <w:numPr>
          <w:ilvl w:val="0"/>
          <w:numId w:val="3"/>
        </w:numPr>
        <w:spacing w:after="120" w:line="312" w:lineRule="auto"/>
        <w:ind w:hanging="294"/>
        <w:contextualSpacing w:val="0"/>
        <w:jc w:val="both"/>
        <w:rPr>
          <w:rFonts w:ascii="Times New Roman" w:eastAsia="Times New Roman" w:hAnsi="Times New Roman"/>
          <w:sz w:val="24"/>
          <w:szCs w:val="24"/>
          <w:lang w:val="id-ID" w:eastAsia="id-ID"/>
        </w:rPr>
      </w:pPr>
      <w:r w:rsidRPr="002E4BA9">
        <w:rPr>
          <w:rFonts w:ascii="Times New Roman" w:eastAsia="Times New Roman" w:hAnsi="Times New Roman"/>
          <w:sz w:val="24"/>
          <w:szCs w:val="24"/>
          <w:lang w:val="id-ID" w:eastAsia="id-ID"/>
        </w:rPr>
        <w:t>Uang penginapan adalah uang yang digunakan oleh PNS untuk biaya penginapan selama melakukan perjalanan dinas.</w:t>
      </w:r>
    </w:p>
    <w:p w:rsidR="002E4BA9" w:rsidRPr="002E4BA9" w:rsidRDefault="002E4BA9" w:rsidP="00E958D8">
      <w:pPr>
        <w:pStyle w:val="ListParagraph"/>
        <w:spacing w:after="120" w:line="312" w:lineRule="auto"/>
        <w:ind w:left="426"/>
        <w:contextualSpacing w:val="0"/>
        <w:jc w:val="both"/>
        <w:rPr>
          <w:rFonts w:ascii="Times New Roman" w:eastAsia="Times New Roman" w:hAnsi="Times New Roman"/>
          <w:sz w:val="24"/>
          <w:szCs w:val="24"/>
          <w:lang w:val="id-ID" w:eastAsia="id-ID"/>
        </w:rPr>
      </w:pPr>
      <w:r w:rsidRPr="002E4BA9">
        <w:rPr>
          <w:rFonts w:ascii="Times New Roman" w:eastAsia="Times New Roman" w:hAnsi="Times New Roman"/>
          <w:sz w:val="24"/>
          <w:szCs w:val="24"/>
          <w:lang w:val="id-ID" w:eastAsia="id-ID"/>
        </w:rPr>
        <w:t>Uang transport pegawai dan uang penginapan dibayarkan sesuai dengan biaya nyata yang dikeluarkan dan didukung dengan bukti pembayaran yang sah.</w:t>
      </w:r>
    </w:p>
    <w:p w:rsidR="002E4BA9" w:rsidRPr="002E4BA9" w:rsidRDefault="002E4BA9" w:rsidP="00E958D8">
      <w:pPr>
        <w:pStyle w:val="ListParagraph"/>
        <w:numPr>
          <w:ilvl w:val="0"/>
          <w:numId w:val="4"/>
        </w:numPr>
        <w:spacing w:after="120" w:line="312" w:lineRule="auto"/>
        <w:ind w:left="426" w:hanging="426"/>
        <w:contextualSpacing w:val="0"/>
        <w:jc w:val="both"/>
        <w:rPr>
          <w:rFonts w:ascii="Times New Roman" w:hAnsi="Times New Roman"/>
          <w:sz w:val="24"/>
          <w:szCs w:val="24"/>
          <w:lang w:val="id-ID"/>
        </w:rPr>
      </w:pPr>
      <w:r w:rsidRPr="002E4BA9">
        <w:rPr>
          <w:rFonts w:ascii="Times New Roman" w:eastAsia="Times New Roman" w:hAnsi="Times New Roman"/>
          <w:sz w:val="24"/>
          <w:szCs w:val="24"/>
          <w:lang w:val="id-ID" w:eastAsia="id-ID"/>
        </w:rPr>
        <w:t>Pengaturan terkait biaya perjalanan dinas di daerah (Provinsi/Kabupaten/Kota) ditetapkan dengan Peraturan/Keputusan Kepala Daerah.</w:t>
      </w:r>
    </w:p>
    <w:p w:rsidR="00EA4B8C" w:rsidRPr="002E4BA9" w:rsidRDefault="001B2F13" w:rsidP="002E4BA9">
      <w:pPr>
        <w:spacing w:after="120" w:line="312" w:lineRule="auto"/>
        <w:rPr>
          <w:rFonts w:ascii="Times New Roman" w:hAnsi="Times New Roman"/>
          <w:sz w:val="24"/>
          <w:szCs w:val="24"/>
          <w:lang w:val="id-ID"/>
        </w:rPr>
      </w:pPr>
    </w:p>
    <w:sectPr w:rsidR="00EA4B8C" w:rsidRPr="002E4BA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A9" w:rsidRDefault="002E4BA9" w:rsidP="002E4BA9">
      <w:pPr>
        <w:spacing w:after="0" w:line="240" w:lineRule="auto"/>
      </w:pPr>
      <w:r>
        <w:separator/>
      </w:r>
    </w:p>
  </w:endnote>
  <w:endnote w:type="continuationSeparator" w:id="0">
    <w:p w:rsidR="002E4BA9" w:rsidRDefault="002E4BA9" w:rsidP="002E4BA9">
      <w:pPr>
        <w:spacing w:after="0" w:line="240" w:lineRule="auto"/>
      </w:pPr>
      <w:r>
        <w:continuationSeparator/>
      </w:r>
    </w:p>
  </w:endnote>
  <w:endnote w:id="1">
    <w:p w:rsidR="002E4BA9" w:rsidRPr="002E4BA9" w:rsidRDefault="002E4BA9">
      <w:pPr>
        <w:pStyle w:val="EndnoteText"/>
        <w:rPr>
          <w:lang w:val="id-ID"/>
        </w:rPr>
      </w:pPr>
      <w:r>
        <w:rPr>
          <w:rStyle w:val="EndnoteReference"/>
        </w:rPr>
        <w:endnoteRef/>
      </w:r>
      <w:r>
        <w:t xml:space="preserve"> </w:t>
      </w:r>
      <w:r>
        <w:rPr>
          <w:rFonts w:ascii="Times New Roman" w:hAnsi="Times New Roman"/>
        </w:rPr>
        <w:t>Korupsi</w:t>
      </w:r>
      <w:r w:rsidRPr="00483347">
        <w:rPr>
          <w:rFonts w:ascii="Times New Roman" w:hAnsi="Times New Roman"/>
        </w:rPr>
        <w:t xml:space="preserve"> adalah setiap orang yang secara melawan hukum, menyalahgunakan kewenangan, kesempatan atau sarana yang ada padanya melakukan perbuatan memperkaya diri sendiri atau orang lain atau suatu korporasi yang dapat merugikan keuangan</w:t>
      </w:r>
      <w:r>
        <w:rPr>
          <w:rFonts w:ascii="Times New Roman" w:hAnsi="Times New Roman"/>
        </w:rPr>
        <w:t xml:space="preserve"> </w:t>
      </w:r>
      <w:r>
        <w:rPr>
          <w:rFonts w:ascii="Times New Roman" w:hAnsi="Times New Roman"/>
          <w:lang w:val="id-ID"/>
        </w:rPr>
        <w:t>n</w:t>
      </w:r>
      <w:r>
        <w:rPr>
          <w:rFonts w:ascii="Times New Roman" w:hAnsi="Times New Roman"/>
        </w:rPr>
        <w:t xml:space="preserve">egara atau perekonomian </w:t>
      </w:r>
      <w:r>
        <w:rPr>
          <w:rFonts w:ascii="Times New Roman" w:hAnsi="Times New Roman"/>
          <w:lang w:val="id-ID"/>
        </w:rPr>
        <w:t>n</w:t>
      </w:r>
      <w:r w:rsidRPr="00483347">
        <w:rPr>
          <w:rFonts w:ascii="Times New Roman" w:hAnsi="Times New Roman"/>
        </w:rPr>
        <w:t>egar</w:t>
      </w:r>
      <w:r>
        <w:rPr>
          <w:rFonts w:ascii="Times New Roman" w:hAnsi="Times New Roman"/>
        </w:rPr>
        <w:t>a (</w:t>
      </w:r>
      <w:r>
        <w:rPr>
          <w:rFonts w:ascii="Times New Roman" w:hAnsi="Times New Roman"/>
          <w:lang w:val="id-ID"/>
        </w:rPr>
        <w:t>P</w:t>
      </w:r>
      <w:r w:rsidRPr="00483347">
        <w:rPr>
          <w:rFonts w:ascii="Times New Roman" w:hAnsi="Times New Roman"/>
        </w:rPr>
        <w:t>asal 2 dan 3 Undang-Undang Nomor 31 Tahun 1999 t</w:t>
      </w:r>
      <w:bookmarkStart w:id="0" w:name="_GoBack"/>
      <w:bookmarkEnd w:id="0"/>
      <w:r w:rsidRPr="00483347">
        <w:rPr>
          <w:rFonts w:ascii="Times New Roman" w:hAnsi="Times New Roman"/>
        </w:rPr>
        <w:t>entang Pemberantasan Tindak Pidana Korupsi).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84527"/>
      <w:docPartObj>
        <w:docPartGallery w:val="Page Numbers (Bottom of Page)"/>
        <w:docPartUnique/>
      </w:docPartObj>
    </w:sdtPr>
    <w:sdtEndPr>
      <w:rPr>
        <w:rFonts w:ascii="Times New Roman" w:hAnsi="Times New Roman"/>
        <w:i/>
        <w:color w:val="808080" w:themeColor="background1" w:themeShade="80"/>
        <w:spacing w:val="60"/>
      </w:rPr>
    </w:sdtEndPr>
    <w:sdtContent>
      <w:p w:rsidR="00796A1D" w:rsidRPr="00796A1D" w:rsidRDefault="00796A1D" w:rsidP="00796A1D">
        <w:pPr>
          <w:pStyle w:val="Footer"/>
          <w:pBdr>
            <w:top w:val="single" w:sz="4" w:space="1" w:color="D9D9D9" w:themeColor="background1" w:themeShade="D9"/>
          </w:pBdr>
          <w:rPr>
            <w:rFonts w:ascii="Times New Roman" w:hAnsi="Times New Roman"/>
            <w:i/>
          </w:rPr>
        </w:pPr>
        <w:r w:rsidRPr="00796A1D">
          <w:rPr>
            <w:rFonts w:ascii="Times New Roman" w:hAnsi="Times New Roman"/>
            <w:i/>
            <w:lang w:val="id-ID"/>
          </w:rPr>
          <w:t>Catatan Berita/BPK Perwakilan Provinsi Sulawesi Tengah</w:t>
        </w:r>
        <w:r>
          <w:rPr>
            <w:rFonts w:ascii="Times New Roman" w:hAnsi="Times New Roman"/>
            <w:i/>
            <w:lang w:val="id-ID"/>
          </w:rPr>
          <w:t xml:space="preserve">                                                                 </w:t>
        </w:r>
        <w:r w:rsidRPr="00796A1D">
          <w:rPr>
            <w:rFonts w:ascii="Times New Roman" w:hAnsi="Times New Roman"/>
            <w:lang w:val="id-ID"/>
          </w:rPr>
          <w:t xml:space="preserve"> </w:t>
        </w:r>
        <w:r w:rsidRPr="00796A1D">
          <w:rPr>
            <w:rFonts w:ascii="Times New Roman" w:hAnsi="Times New Roman"/>
          </w:rPr>
          <w:fldChar w:fldCharType="begin"/>
        </w:r>
        <w:r w:rsidRPr="00796A1D">
          <w:rPr>
            <w:rFonts w:ascii="Times New Roman" w:hAnsi="Times New Roman"/>
          </w:rPr>
          <w:instrText xml:space="preserve"> PAGE   \* MERGEFORMAT </w:instrText>
        </w:r>
        <w:r w:rsidRPr="00796A1D">
          <w:rPr>
            <w:rFonts w:ascii="Times New Roman" w:hAnsi="Times New Roman"/>
          </w:rPr>
          <w:fldChar w:fldCharType="separate"/>
        </w:r>
        <w:r w:rsidR="001B2F13">
          <w:rPr>
            <w:rFonts w:ascii="Times New Roman" w:hAnsi="Times New Roman"/>
            <w:noProof/>
          </w:rPr>
          <w:t>3</w:t>
        </w:r>
        <w:r w:rsidRPr="00796A1D">
          <w:rPr>
            <w:rFonts w:ascii="Times New Roman" w:hAnsi="Times New Roman"/>
            <w:noProof/>
          </w:rPr>
          <w:fldChar w:fldCharType="end"/>
        </w:r>
      </w:p>
    </w:sdtContent>
  </w:sdt>
  <w:p w:rsidR="00796A1D" w:rsidRDefault="00796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A9" w:rsidRDefault="002E4BA9" w:rsidP="002E4BA9">
      <w:pPr>
        <w:spacing w:after="0" w:line="240" w:lineRule="auto"/>
      </w:pPr>
      <w:r>
        <w:separator/>
      </w:r>
    </w:p>
  </w:footnote>
  <w:footnote w:type="continuationSeparator" w:id="0">
    <w:p w:rsidR="002E4BA9" w:rsidRDefault="002E4BA9" w:rsidP="002E4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E0B"/>
    <w:multiLevelType w:val="hybridMultilevel"/>
    <w:tmpl w:val="F0D6C09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A767832"/>
    <w:multiLevelType w:val="hybridMultilevel"/>
    <w:tmpl w:val="C26C1AC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1C25FE7"/>
    <w:multiLevelType w:val="hybridMultilevel"/>
    <w:tmpl w:val="80385C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876CB4"/>
    <w:multiLevelType w:val="hybridMultilevel"/>
    <w:tmpl w:val="54ACB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DC"/>
    <w:rsid w:val="001458FB"/>
    <w:rsid w:val="001B2F13"/>
    <w:rsid w:val="002E4BA9"/>
    <w:rsid w:val="00706ADC"/>
    <w:rsid w:val="00796A1D"/>
    <w:rsid w:val="00DA619C"/>
    <w:rsid w:val="00E958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DC"/>
    <w:pPr>
      <w:spacing w:after="160" w:line="259" w:lineRule="auto"/>
    </w:pPr>
    <w:rPr>
      <w:rFonts w:ascii="Calibri" w:eastAsia="Calibri" w:hAnsi="Calibri" w:cs="Times New Roman"/>
      <w:lang w:val="en-US"/>
    </w:rPr>
  </w:style>
  <w:style w:type="paragraph" w:styleId="Heading1">
    <w:name w:val="heading 1"/>
    <w:basedOn w:val="Normal"/>
    <w:link w:val="Heading1Char"/>
    <w:uiPriority w:val="9"/>
    <w:qFormat/>
    <w:rsid w:val="002E4BA9"/>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DC"/>
    <w:rPr>
      <w:rFonts w:ascii="Tahoma" w:eastAsia="Calibri" w:hAnsi="Tahoma" w:cs="Tahoma"/>
      <w:sz w:val="16"/>
      <w:szCs w:val="16"/>
      <w:lang w:val="en-US"/>
    </w:rPr>
  </w:style>
  <w:style w:type="paragraph" w:styleId="NormalWeb">
    <w:name w:val="Normal (Web)"/>
    <w:basedOn w:val="Normal"/>
    <w:uiPriority w:val="99"/>
    <w:semiHidden/>
    <w:unhideWhenUsed/>
    <w:rsid w:val="002E4BA9"/>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ListParagraph">
    <w:name w:val="List Paragraph"/>
    <w:basedOn w:val="Normal"/>
    <w:uiPriority w:val="34"/>
    <w:qFormat/>
    <w:rsid w:val="002E4BA9"/>
    <w:pPr>
      <w:ind w:left="720"/>
      <w:contextualSpacing/>
    </w:pPr>
  </w:style>
  <w:style w:type="character" w:styleId="Hyperlink">
    <w:name w:val="Hyperlink"/>
    <w:basedOn w:val="DefaultParagraphFont"/>
    <w:uiPriority w:val="99"/>
    <w:unhideWhenUsed/>
    <w:rsid w:val="002E4BA9"/>
    <w:rPr>
      <w:color w:val="0000FF" w:themeColor="hyperlink"/>
      <w:u w:val="single"/>
    </w:rPr>
  </w:style>
  <w:style w:type="character" w:customStyle="1" w:styleId="Heading1Char">
    <w:name w:val="Heading 1 Char"/>
    <w:basedOn w:val="DefaultParagraphFont"/>
    <w:link w:val="Heading1"/>
    <w:uiPriority w:val="9"/>
    <w:rsid w:val="002E4BA9"/>
    <w:rPr>
      <w:rFonts w:ascii="Times New Roman" w:eastAsia="Times New Roman" w:hAnsi="Times New Roman" w:cs="Times New Roman"/>
      <w:b/>
      <w:bCs/>
      <w:kern w:val="36"/>
      <w:sz w:val="48"/>
      <w:szCs w:val="48"/>
      <w:lang w:eastAsia="id-ID"/>
    </w:rPr>
  </w:style>
  <w:style w:type="paragraph" w:styleId="EndnoteText">
    <w:name w:val="endnote text"/>
    <w:basedOn w:val="Normal"/>
    <w:link w:val="EndnoteTextChar"/>
    <w:uiPriority w:val="99"/>
    <w:semiHidden/>
    <w:unhideWhenUsed/>
    <w:rsid w:val="002E4B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4BA9"/>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2E4BA9"/>
    <w:rPr>
      <w:vertAlign w:val="superscript"/>
    </w:rPr>
  </w:style>
  <w:style w:type="paragraph" w:styleId="Header">
    <w:name w:val="header"/>
    <w:basedOn w:val="Normal"/>
    <w:link w:val="HeaderChar"/>
    <w:uiPriority w:val="99"/>
    <w:unhideWhenUsed/>
    <w:rsid w:val="00796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A1D"/>
    <w:rPr>
      <w:rFonts w:ascii="Calibri" w:eastAsia="Calibri" w:hAnsi="Calibri" w:cs="Times New Roman"/>
      <w:lang w:val="en-US"/>
    </w:rPr>
  </w:style>
  <w:style w:type="paragraph" w:styleId="Footer">
    <w:name w:val="footer"/>
    <w:basedOn w:val="Normal"/>
    <w:link w:val="FooterChar"/>
    <w:uiPriority w:val="99"/>
    <w:unhideWhenUsed/>
    <w:rsid w:val="00796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A1D"/>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DC"/>
    <w:pPr>
      <w:spacing w:after="160" w:line="259" w:lineRule="auto"/>
    </w:pPr>
    <w:rPr>
      <w:rFonts w:ascii="Calibri" w:eastAsia="Calibri" w:hAnsi="Calibri" w:cs="Times New Roman"/>
      <w:lang w:val="en-US"/>
    </w:rPr>
  </w:style>
  <w:style w:type="paragraph" w:styleId="Heading1">
    <w:name w:val="heading 1"/>
    <w:basedOn w:val="Normal"/>
    <w:link w:val="Heading1Char"/>
    <w:uiPriority w:val="9"/>
    <w:qFormat/>
    <w:rsid w:val="002E4BA9"/>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DC"/>
    <w:rPr>
      <w:rFonts w:ascii="Tahoma" w:eastAsia="Calibri" w:hAnsi="Tahoma" w:cs="Tahoma"/>
      <w:sz w:val="16"/>
      <w:szCs w:val="16"/>
      <w:lang w:val="en-US"/>
    </w:rPr>
  </w:style>
  <w:style w:type="paragraph" w:styleId="NormalWeb">
    <w:name w:val="Normal (Web)"/>
    <w:basedOn w:val="Normal"/>
    <w:uiPriority w:val="99"/>
    <w:semiHidden/>
    <w:unhideWhenUsed/>
    <w:rsid w:val="002E4BA9"/>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ListParagraph">
    <w:name w:val="List Paragraph"/>
    <w:basedOn w:val="Normal"/>
    <w:uiPriority w:val="34"/>
    <w:qFormat/>
    <w:rsid w:val="002E4BA9"/>
    <w:pPr>
      <w:ind w:left="720"/>
      <w:contextualSpacing/>
    </w:pPr>
  </w:style>
  <w:style w:type="character" w:styleId="Hyperlink">
    <w:name w:val="Hyperlink"/>
    <w:basedOn w:val="DefaultParagraphFont"/>
    <w:uiPriority w:val="99"/>
    <w:unhideWhenUsed/>
    <w:rsid w:val="002E4BA9"/>
    <w:rPr>
      <w:color w:val="0000FF" w:themeColor="hyperlink"/>
      <w:u w:val="single"/>
    </w:rPr>
  </w:style>
  <w:style w:type="character" w:customStyle="1" w:styleId="Heading1Char">
    <w:name w:val="Heading 1 Char"/>
    <w:basedOn w:val="DefaultParagraphFont"/>
    <w:link w:val="Heading1"/>
    <w:uiPriority w:val="9"/>
    <w:rsid w:val="002E4BA9"/>
    <w:rPr>
      <w:rFonts w:ascii="Times New Roman" w:eastAsia="Times New Roman" w:hAnsi="Times New Roman" w:cs="Times New Roman"/>
      <w:b/>
      <w:bCs/>
      <w:kern w:val="36"/>
      <w:sz w:val="48"/>
      <w:szCs w:val="48"/>
      <w:lang w:eastAsia="id-ID"/>
    </w:rPr>
  </w:style>
  <w:style w:type="paragraph" w:styleId="EndnoteText">
    <w:name w:val="endnote text"/>
    <w:basedOn w:val="Normal"/>
    <w:link w:val="EndnoteTextChar"/>
    <w:uiPriority w:val="99"/>
    <w:semiHidden/>
    <w:unhideWhenUsed/>
    <w:rsid w:val="002E4B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4BA9"/>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2E4BA9"/>
    <w:rPr>
      <w:vertAlign w:val="superscript"/>
    </w:rPr>
  </w:style>
  <w:style w:type="paragraph" w:styleId="Header">
    <w:name w:val="header"/>
    <w:basedOn w:val="Normal"/>
    <w:link w:val="HeaderChar"/>
    <w:uiPriority w:val="99"/>
    <w:unhideWhenUsed/>
    <w:rsid w:val="00796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A1D"/>
    <w:rPr>
      <w:rFonts w:ascii="Calibri" w:eastAsia="Calibri" w:hAnsi="Calibri" w:cs="Times New Roman"/>
      <w:lang w:val="en-US"/>
    </w:rPr>
  </w:style>
  <w:style w:type="paragraph" w:styleId="Footer">
    <w:name w:val="footer"/>
    <w:basedOn w:val="Normal"/>
    <w:link w:val="FooterChar"/>
    <w:uiPriority w:val="99"/>
    <w:unhideWhenUsed/>
    <w:rsid w:val="00796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A1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38774">
      <w:bodyDiv w:val="1"/>
      <w:marLeft w:val="0"/>
      <w:marRight w:val="0"/>
      <w:marTop w:val="0"/>
      <w:marBottom w:val="0"/>
      <w:divBdr>
        <w:top w:val="none" w:sz="0" w:space="0" w:color="auto"/>
        <w:left w:val="none" w:sz="0" w:space="0" w:color="auto"/>
        <w:bottom w:val="none" w:sz="0" w:space="0" w:color="auto"/>
        <w:right w:val="none" w:sz="0" w:space="0" w:color="auto"/>
      </w:divBdr>
      <w:divsChild>
        <w:div w:id="369500864">
          <w:marLeft w:val="0"/>
          <w:marRight w:val="0"/>
          <w:marTop w:val="0"/>
          <w:marBottom w:val="0"/>
          <w:divBdr>
            <w:top w:val="none" w:sz="0" w:space="0" w:color="auto"/>
            <w:left w:val="none" w:sz="0" w:space="0" w:color="auto"/>
            <w:bottom w:val="none" w:sz="0" w:space="0" w:color="auto"/>
            <w:right w:val="none" w:sz="0" w:space="0" w:color="auto"/>
          </w:divBdr>
        </w:div>
      </w:divsChild>
    </w:div>
    <w:div w:id="1686665565">
      <w:bodyDiv w:val="1"/>
      <w:marLeft w:val="0"/>
      <w:marRight w:val="0"/>
      <w:marTop w:val="0"/>
      <w:marBottom w:val="0"/>
      <w:divBdr>
        <w:top w:val="none" w:sz="0" w:space="0" w:color="auto"/>
        <w:left w:val="none" w:sz="0" w:space="0" w:color="auto"/>
        <w:bottom w:val="none" w:sz="0" w:space="0" w:color="auto"/>
        <w:right w:val="none" w:sz="0" w:space="0" w:color="auto"/>
      </w:divBdr>
      <w:divsChild>
        <w:div w:id="554506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trosulawesi.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81D6-EEB8-45E6-A860-839CDD4E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2015-03-27T09:21:00Z</dcterms:created>
  <dcterms:modified xsi:type="dcterms:W3CDTF">2015-03-27T10:02:00Z</dcterms:modified>
</cp:coreProperties>
</file>