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E0984" w:rsidRPr="00DA274B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984" w:rsidRPr="00DA274B" w:rsidRDefault="00AE0984" w:rsidP="00315DB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4B">
              <w:rPr>
                <w:rFonts w:ascii="Calibri" w:eastAsia="Calibri" w:hAnsi="Calibri" w:cs="Times New Roman"/>
              </w:rPr>
              <w:br w:type="page"/>
            </w:r>
            <w:r w:rsidRPr="00DA2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0984" w:rsidRPr="00DA274B" w:rsidRDefault="00AE0984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0984" w:rsidRPr="00DA274B" w:rsidRDefault="00966665" w:rsidP="00315DB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Kabar selebes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E0984" w:rsidRPr="00DA274B" w:rsidRDefault="00AE0984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4B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AE0984" w:rsidRPr="00DA274B" w:rsidRDefault="00AE0984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A274B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AE0984" w:rsidRPr="00DA274B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984" w:rsidRPr="00DA274B" w:rsidRDefault="00AE0984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4B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0984" w:rsidRPr="00DA274B" w:rsidRDefault="00AE0984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0984" w:rsidRPr="00DA274B" w:rsidRDefault="00AE0984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17</w:t>
            </w:r>
            <w:r w:rsidRPr="00DA2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Pr="00DA274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E0984" w:rsidRPr="00DA274B" w:rsidRDefault="00AE0984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984" w:rsidRPr="00DA274B" w:rsidTr="00315DB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984" w:rsidRPr="00DA274B" w:rsidRDefault="00AE0984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4B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0984" w:rsidRPr="00DA274B" w:rsidRDefault="00AE0984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0984" w:rsidRPr="00966665" w:rsidRDefault="00966665" w:rsidP="00966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966665">
              <w:rPr>
                <w:rFonts w:ascii="Times New Roman" w:hAnsi="Times New Roman" w:cs="Times New Roman"/>
                <w:sz w:val="24"/>
                <w:szCs w:val="24"/>
              </w:rPr>
              <w:t xml:space="preserve">Presiden memerintahkan agar kejaksaan menuntaskan kasus </w:t>
            </w:r>
            <w:r w:rsidRPr="00966665">
              <w:rPr>
                <w:rFonts w:ascii="Times New Roman" w:hAnsi="Times New Roman" w:cs="Times New Roman"/>
                <w:sz w:val="24"/>
                <w:szCs w:val="24"/>
              </w:rPr>
              <w:t>kolam renang dan gedung DPRD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E0984" w:rsidRPr="00DA274B" w:rsidRDefault="00AE0984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984" w:rsidRPr="00DA274B" w:rsidTr="00315D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984" w:rsidRPr="00DA274B" w:rsidRDefault="00AE0984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4B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0984" w:rsidRPr="00DA274B" w:rsidRDefault="00AE0984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0984" w:rsidRPr="00DA274B" w:rsidRDefault="00966665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E0984" w:rsidRPr="00DA274B" w:rsidRDefault="00AE0984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0984" w:rsidRDefault="00AE0984"/>
    <w:p w:rsidR="001F3CD4" w:rsidRDefault="001F3CD4" w:rsidP="00AE0984">
      <w:pPr>
        <w:jc w:val="both"/>
      </w:pPr>
      <w:r>
        <w:t>PALU, KABAR SELEBES – Kasus kolam renang yang berlokasi Bukit Jabal Nur Kelurahan Talise Kecamatan</w:t>
      </w:r>
      <w:r w:rsidR="00AE0984">
        <w:t xml:space="preserve"> </w:t>
      </w:r>
      <w:r>
        <w:t>Mantikulore Kota Palu, Sulawesi Tengah sudah dipaparkan Kepala Kejaksaan Tinggi Sulawesi Tengah</w:t>
      </w:r>
      <w:r w:rsidR="00AE0984">
        <w:t xml:space="preserve"> </w:t>
      </w:r>
      <w:r>
        <w:t>Johanes Tanak di depan Presiden RI Joko Widodo, Kamis 28 Nopember 2014, di Jakarta. Presiden</w:t>
      </w:r>
      <w:r w:rsidR="00AE0984">
        <w:t xml:space="preserve"> </w:t>
      </w:r>
      <w:r>
        <w:t>memerintahkan agar kejaksaan menuntaskan kasus tersebut.</w:t>
      </w:r>
    </w:p>
    <w:p w:rsidR="001F3CD4" w:rsidRDefault="001F3CD4" w:rsidP="00AE0984">
      <w:pPr>
        <w:jc w:val="both"/>
      </w:pPr>
      <w:r>
        <w:t>Hal itu diungkapkan Asisten Pidana Khusus (Aspidsus) Kejati Sulteng Sudirman Syarief kepada sejumlah</w:t>
      </w:r>
      <w:r w:rsidR="00AE0984">
        <w:t xml:space="preserve"> </w:t>
      </w:r>
      <w:r>
        <w:t>wartawan di Kejati Sulteng, Selasa siang (17/12/2014).</w:t>
      </w:r>
    </w:p>
    <w:p w:rsidR="001F3CD4" w:rsidRDefault="001F3CD4" w:rsidP="00AE0984">
      <w:pPr>
        <w:jc w:val="both"/>
      </w:pPr>
      <w:r>
        <w:t>“Saat itu juga, Presiden memerintahkan agar kejaksaan segera menuntaskan kasus kolam renang yang</w:t>
      </w:r>
      <w:r w:rsidR="00AE0984">
        <w:t xml:space="preserve"> </w:t>
      </w:r>
      <w:r>
        <w:t>bermasalah itu,” kata Sudirman Syarief.</w:t>
      </w:r>
    </w:p>
    <w:p w:rsidR="0058382C" w:rsidRDefault="001F3CD4" w:rsidP="0058382C">
      <w:pPr>
        <w:jc w:val="both"/>
      </w:pPr>
      <w:r>
        <w:t>Menurut Sudirman, kasus kolam renang itu menjadi atensi presiden. “Ada apa dengan kolammu,” kata</w:t>
      </w:r>
      <w:r w:rsidR="00AE0984">
        <w:t xml:space="preserve"> </w:t>
      </w:r>
      <w:r>
        <w:t>Sudirman mengutip pernyataan presiden saat paparan.</w:t>
      </w:r>
      <w:r w:rsidR="00AE0984">
        <w:t xml:space="preserve"> </w:t>
      </w:r>
      <w:r>
        <w:t>Sejak dibangun sampai sekarang, keberadaan kolam renang tersebut tidak dapat dimanfaatkan oleh</w:t>
      </w:r>
      <w:r w:rsidR="00AE0984">
        <w:t xml:space="preserve"> </w:t>
      </w:r>
      <w:r>
        <w:t>masyarakat. “Karena tidak bisa memberi manfaat kepada masyarakat, maka disitulah terjadi kerugian uang</w:t>
      </w:r>
      <w:r w:rsidR="007B7A38">
        <w:t xml:space="preserve"> </w:t>
      </w:r>
      <w:r w:rsidR="0058382C">
        <w:t>negara,” tegas Sudirman Syarief.</w:t>
      </w:r>
    </w:p>
    <w:p w:rsidR="0058382C" w:rsidRDefault="0058382C" w:rsidP="0058382C">
      <w:pPr>
        <w:jc w:val="both"/>
      </w:pPr>
      <w:r>
        <w:t>Dikutip dari RakyatMerdekaOnline, proyek pada</w:t>
      </w:r>
      <w:r w:rsidR="007B7A38">
        <w:t xml:space="preserve"> </w:t>
      </w:r>
      <w:r>
        <w:t>tahun APBD 2004-2006 oleh kontraktor PT</w:t>
      </w:r>
      <w:r w:rsidR="007B7A38">
        <w:t xml:space="preserve"> </w:t>
      </w:r>
      <w:r>
        <w:t>Bhakti Baru Rediapratama (BBR) Palu.</w:t>
      </w:r>
      <w:r w:rsidR="007B7A38">
        <w:t xml:space="preserve"> </w:t>
      </w:r>
      <w:r>
        <w:t>Berdasarkan hasil audit Badan Pemeriksa</w:t>
      </w:r>
      <w:r w:rsidR="007B7A38">
        <w:t xml:space="preserve"> </w:t>
      </w:r>
      <w:r>
        <w:t>Keuangan dan Pembangunan (BPKP) Sulteng</w:t>
      </w:r>
      <w:r w:rsidR="007B7A38">
        <w:t xml:space="preserve"> </w:t>
      </w:r>
      <w:r>
        <w:t>tertanggal 26 April 2010 diduga terjadi</w:t>
      </w:r>
      <w:r w:rsidR="007B7A38">
        <w:t xml:space="preserve"> </w:t>
      </w:r>
      <w:r>
        <w:t>kerugian negara sebesar Rp 505,69 miliar.</w:t>
      </w:r>
      <w:r w:rsidR="007B7A38">
        <w:t xml:space="preserve"> </w:t>
      </w:r>
      <w:r>
        <w:t>Proyek sarana olah raga kolam renang Bukit</w:t>
      </w:r>
      <w:r w:rsidR="007B7A38">
        <w:t xml:space="preserve"> </w:t>
      </w:r>
      <w:r>
        <w:t>Jabal Nur Palu ini, ternyata hanya dibiayai</w:t>
      </w:r>
      <w:r w:rsidR="007B7A38">
        <w:t xml:space="preserve"> </w:t>
      </w:r>
      <w:r>
        <w:t>berdasarkan MOU (memory of understanding)</w:t>
      </w:r>
      <w:r w:rsidR="007B7A38">
        <w:t xml:space="preserve"> </w:t>
      </w:r>
      <w:r>
        <w:t>antara Pemerintah Provinsi Sulteng dalam hal</w:t>
      </w:r>
      <w:r w:rsidR="007B7A38">
        <w:t xml:space="preserve"> </w:t>
      </w:r>
      <w:r>
        <w:t>ini Gubernur Sulteng saat itu dijabat Prof (Em)</w:t>
      </w:r>
      <w:r w:rsidR="007B7A38">
        <w:t xml:space="preserve"> </w:t>
      </w:r>
      <w:r>
        <w:t>H Aminuddin Ponulele dengan pihak PT Bhakti</w:t>
      </w:r>
      <w:r w:rsidR="007B7A38">
        <w:t xml:space="preserve"> </w:t>
      </w:r>
      <w:r>
        <w:t>Baru Rediapratama (BBR) Palu H Muhiddin</w:t>
      </w:r>
      <w:r w:rsidR="007B7A38">
        <w:t xml:space="preserve"> </w:t>
      </w:r>
      <w:r>
        <w:t>Said.</w:t>
      </w:r>
    </w:p>
    <w:p w:rsidR="0058382C" w:rsidRDefault="0058382C" w:rsidP="0058382C">
      <w:pPr>
        <w:jc w:val="both"/>
      </w:pPr>
      <w:r>
        <w:t>Dari hasil audit BPKP Sulteng No. SR-939/PW/5/2010 tertanggal 26 April 2010 disebutkan dalam</w:t>
      </w:r>
      <w:r w:rsidR="007B7A38">
        <w:t xml:space="preserve"> </w:t>
      </w:r>
      <w:r>
        <w:t>pelaksanaan proyek ini telah terjadi kerugian negara sebesar Rp 505.69 miliar dan pelaksanaannya juga</w:t>
      </w:r>
      <w:r w:rsidR="007B7A38">
        <w:t xml:space="preserve"> </w:t>
      </w:r>
      <w:r>
        <w:t>menyimpang dari aturan Keppres No 80 Tahun 2003 karena biaya pekerjaannya hanya berdasarkan MOU.</w:t>
      </w:r>
      <w:r w:rsidR="007B7A38">
        <w:t xml:space="preserve"> </w:t>
      </w:r>
      <w:r>
        <w:t>Hasil audit BPKP Sulteng tertanggal 26 April 2010 menyebutkan yang mana ditemukan terjadinya kerugian</w:t>
      </w:r>
      <w:r w:rsidR="007B7A38">
        <w:t xml:space="preserve"> </w:t>
      </w:r>
      <w:r>
        <w:t>negara sebesar Rp 505,69 miliar. Bahkan pada tahun 2006 nyaris terjadi kerugian negara sebesar Rp</w:t>
      </w:r>
      <w:r w:rsidR="007B7A38">
        <w:t xml:space="preserve"> </w:t>
      </w:r>
      <w:r>
        <w:t>501,43 juta, untung saja pihak pemrov tidak melakukan pembayaran atas tagihan PT BBR sehingga</w:t>
      </w:r>
      <w:r w:rsidR="007B7A38">
        <w:t xml:space="preserve"> </w:t>
      </w:r>
      <w:r>
        <w:t>kerugian negara tidak terjadi. Kesimpulan BPKP proyek ini dikerjakan tidak sesuai Keppres No 80 tahun</w:t>
      </w:r>
      <w:r w:rsidR="007B7A38">
        <w:t xml:space="preserve"> </w:t>
      </w:r>
      <w:r>
        <w:t>2003.</w:t>
      </w:r>
      <w:r w:rsidR="007B7A38">
        <w:t xml:space="preserve"> </w:t>
      </w:r>
      <w:r>
        <w:t>Bukan hanya kolam renang yang menjadi perhatian presiden, tetapi kasus lain juga yakni gedung baru</w:t>
      </w:r>
      <w:r w:rsidR="007B7A38">
        <w:t xml:space="preserve"> </w:t>
      </w:r>
      <w:r>
        <w:t>DPRD Sulawesi Tengah. (Patar)</w:t>
      </w:r>
      <w:r>
        <w:cr/>
      </w:r>
    </w:p>
    <w:sectPr w:rsidR="0058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D4"/>
    <w:rsid w:val="001F3CD4"/>
    <w:rsid w:val="00441652"/>
    <w:rsid w:val="0058382C"/>
    <w:rsid w:val="007B7A38"/>
    <w:rsid w:val="00966665"/>
    <w:rsid w:val="00A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3C15B-E713-42FB-93F4-5BB32CE4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2014-12-18T06:57:00Z</dcterms:created>
  <dcterms:modified xsi:type="dcterms:W3CDTF">2014-12-18T08:09:00Z</dcterms:modified>
</cp:coreProperties>
</file>