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54572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572" w:rsidRPr="00780CC5" w:rsidRDefault="00354572" w:rsidP="00F45B5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4572" w:rsidRPr="00780CC5" w:rsidRDefault="00196E66" w:rsidP="00196E6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Antara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54572" w:rsidRPr="00780CC5" w:rsidRDefault="00354572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54572" w:rsidRPr="00780CC5" w:rsidRDefault="00354572" w:rsidP="00F45B5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54572" w:rsidRPr="00780CC5" w:rsidTr="00F45B5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4572" w:rsidRPr="00780CC5" w:rsidRDefault="00196E66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8 Desember</w:t>
            </w:r>
            <w:r w:rsidR="00354572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354572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72" w:rsidRPr="00780CC5" w:rsidTr="00F45B5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4572" w:rsidRPr="00196E66" w:rsidRDefault="00196E66" w:rsidP="00F4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96E66">
              <w:rPr>
                <w:rFonts w:ascii="Times New Roman" w:hAnsi="Times New Roman" w:cs="Times New Roman"/>
                <w:sz w:val="24"/>
                <w:szCs w:val="24"/>
              </w:rPr>
              <w:t>Kejari Tolitoli Tahan Empat Tersangka Korupsi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72" w:rsidRPr="00780CC5" w:rsidTr="00F45B5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4572" w:rsidRPr="00780CC5" w:rsidRDefault="00196E66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54572" w:rsidRPr="00780CC5" w:rsidRDefault="00354572" w:rsidP="00F45B5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60FB" w:rsidRDefault="001E60FB"/>
    <w:p w:rsidR="00354572" w:rsidRDefault="00354572" w:rsidP="00196E66">
      <w:pPr>
        <w:jc w:val="both"/>
      </w:pPr>
      <w:r>
        <w:t>Kejari Tolitoli Tahan Empat Tersangka Korupsi</w:t>
      </w:r>
      <w:r w:rsidR="00196E66">
        <w:t xml:space="preserve"> </w:t>
      </w:r>
      <w:r>
        <w:t>Selasa, 9 Desember 2014 10:55 WIB</w:t>
      </w:r>
      <w:r w:rsidR="00196E66">
        <w:t xml:space="preserve"> </w:t>
      </w:r>
      <w:r>
        <w:t>Mahdi Rumi</w:t>
      </w:r>
      <w:r w:rsidR="00196E66">
        <w:t xml:space="preserve"> </w:t>
      </w:r>
      <w:r>
        <w:t>Tolitoli (antarasulteng.com) - Sebanyak empat orang</w:t>
      </w:r>
      <w:r w:rsidR="00196E66">
        <w:t xml:space="preserve"> </w:t>
      </w:r>
      <w:r>
        <w:t>tersangka pencetakan sawah baru dan pengadaan kain</w:t>
      </w:r>
      <w:r w:rsidR="00196E66">
        <w:t xml:space="preserve"> </w:t>
      </w:r>
      <w:r>
        <w:t>gorden rumah jabatan bupati Tolitoli ditahan Kejaksaan</w:t>
      </w:r>
      <w:r w:rsidR="00196E66">
        <w:t xml:space="preserve"> </w:t>
      </w:r>
      <w:r>
        <w:t>Negeri Tolitoli, Senin (8/12) sore setelah menjalani</w:t>
      </w:r>
      <w:r w:rsidR="00196E66">
        <w:t xml:space="preserve"> </w:t>
      </w:r>
      <w:r>
        <w:t>pemeriksaan intensif.</w:t>
      </w:r>
    </w:p>
    <w:p w:rsidR="00354572" w:rsidRDefault="00354572" w:rsidP="00196E66">
      <w:pPr>
        <w:jc w:val="both"/>
      </w:pPr>
      <w:r>
        <w:t>Mereka yang ditahan masing-masing Efrain selaku Pejabat</w:t>
      </w:r>
      <w:r w:rsidR="00196E66">
        <w:t xml:space="preserve"> </w:t>
      </w:r>
      <w:r>
        <w:t>Pembuat Komitmen proyek pencetakan sawah baru tahun</w:t>
      </w:r>
      <w:r w:rsidR="00196E66">
        <w:t xml:space="preserve"> </w:t>
      </w:r>
      <w:r>
        <w:t>2013.</w:t>
      </w:r>
      <w:r w:rsidR="00196E66">
        <w:t xml:space="preserve"> </w:t>
      </w:r>
      <w:r>
        <w:t>Selanjutnya Wilson selaku mantan kepala seksi perizinan.</w:t>
      </w:r>
      <w:r w:rsidR="00196E66">
        <w:t xml:space="preserve"> </w:t>
      </w:r>
      <w:r>
        <w:t>Selain dua tersangka pencetakan sawah baru, Kejari juga</w:t>
      </w:r>
      <w:r w:rsidR="00196E66">
        <w:t xml:space="preserve"> </w:t>
      </w:r>
      <w:r>
        <w:t>menahan dua tersangka pengadaan gorden di rumah</w:t>
      </w:r>
      <w:r w:rsidR="00196E66">
        <w:t xml:space="preserve"> </w:t>
      </w:r>
      <w:r>
        <w:t>jabatan bupati tahun anggaran 2013 yakni Moh Sabran</w:t>
      </w:r>
      <w:r w:rsidR="00196E66">
        <w:t xml:space="preserve"> </w:t>
      </w:r>
      <w:r>
        <w:t>selaku pengguna anggaran sekaligus merangkap PPK</w:t>
      </w:r>
      <w:r w:rsidR="00196E66">
        <w:t xml:space="preserve"> </w:t>
      </w:r>
      <w:r>
        <w:t>dalam proyek rumah jabatan Bupati Tolitoli.</w:t>
      </w:r>
      <w:r w:rsidR="00196E66">
        <w:t xml:space="preserve"> </w:t>
      </w:r>
      <w:r>
        <w:t>Selain Sabran, Kejari juga menahan Farhan selaku</w:t>
      </w:r>
      <w:r w:rsidR="00196E66">
        <w:t xml:space="preserve"> </w:t>
      </w:r>
      <w:r>
        <w:t>rekanan dalam proyek yang sama.</w:t>
      </w:r>
      <w:r w:rsidR="00196E66">
        <w:t xml:space="preserve"> </w:t>
      </w:r>
      <w:r>
        <w:t>Keempat tersangka tersebut tanpa didampingi keluarga</w:t>
      </w:r>
      <w:r w:rsidR="00196E66">
        <w:t xml:space="preserve"> </w:t>
      </w:r>
      <w:r>
        <w:t>dan dibawah pengawalan petugas dengan menggunakan</w:t>
      </w:r>
      <w:r w:rsidR="00196E66">
        <w:t xml:space="preserve"> </w:t>
      </w:r>
      <w:r>
        <w:t>mobil tahanan dibawa ke lapas Tambun.</w:t>
      </w:r>
    </w:p>
    <w:p w:rsidR="00354572" w:rsidRDefault="00354572" w:rsidP="00196E66">
      <w:pPr>
        <w:jc w:val="both"/>
      </w:pPr>
      <w:r>
        <w:t>Kepala Kejaksaan Negeri Tolitoli Hendri Nainggolan</w:t>
      </w:r>
      <w:r w:rsidR="00196E66">
        <w:t xml:space="preserve"> </w:t>
      </w:r>
      <w:r>
        <w:t>mengatakan berdasarkan hasil penyidikan ditemukan</w:t>
      </w:r>
    </w:p>
    <w:p w:rsidR="00354572" w:rsidRDefault="00354572" w:rsidP="00196E66">
      <w:pPr>
        <w:jc w:val="both"/>
      </w:pPr>
      <w:r>
        <w:t>sejumlah bukti kuat adañya keterlibatan mereka.</w:t>
      </w:r>
      <w:r w:rsidR="00196E66">
        <w:t xml:space="preserve"> </w:t>
      </w:r>
      <w:r>
        <w:t>Mnurut Henri Nainggolan pihaknya akan menuntaskan</w:t>
      </w:r>
    </w:p>
    <w:p w:rsidR="00354572" w:rsidRDefault="00354572" w:rsidP="00196E66">
      <w:pPr>
        <w:jc w:val="both"/>
      </w:pPr>
      <w:r>
        <w:t>semua kasus dugaan korupsi di tahun 2014 ini sehingga</w:t>
      </w:r>
      <w:r w:rsidR="00196E66">
        <w:t xml:space="preserve"> </w:t>
      </w:r>
      <w:r>
        <w:t>tidak ada lagi tunggakan kasus.</w:t>
      </w:r>
    </w:p>
    <w:p w:rsidR="00354572" w:rsidRDefault="00354572" w:rsidP="00196E66">
      <w:pPr>
        <w:jc w:val="both"/>
      </w:pPr>
      <w:r>
        <w:t>"Kita cuci gudang. Artinya semua kasus korupsi yang kita</w:t>
      </w:r>
      <w:r w:rsidR="00196E66">
        <w:t xml:space="preserve"> </w:t>
      </w:r>
      <w:r>
        <w:t>tangani 2014 bila memenuhi syarat akan kita selesaikan</w:t>
      </w:r>
      <w:r w:rsidR="00196E66">
        <w:t xml:space="preserve"> </w:t>
      </w:r>
      <w:r>
        <w:t>smuanya di akhir tahun ini dan tahun 2015 ke depan kita</w:t>
      </w:r>
      <w:r w:rsidR="00196E66">
        <w:t xml:space="preserve"> </w:t>
      </w:r>
      <w:r>
        <w:t>kembali memulai lagi kasus yang baru lagi," katanya.</w:t>
      </w:r>
    </w:p>
    <w:p w:rsidR="00354572" w:rsidRDefault="00354572" w:rsidP="00196E66">
      <w:pPr>
        <w:jc w:val="both"/>
      </w:pPr>
      <w:r>
        <w:t>Dari hasil penyidikan menyebutkan keempat tersangka</w:t>
      </w:r>
      <w:r w:rsidR="00196E66">
        <w:t xml:space="preserve"> </w:t>
      </w:r>
      <w:r>
        <w:t>masing-masing diduga menyalahgunaan keuangan negara</w:t>
      </w:r>
      <w:r w:rsidR="00196E66">
        <w:t xml:space="preserve"> </w:t>
      </w:r>
      <w:r>
        <w:t>masing-masing.</w:t>
      </w:r>
    </w:p>
    <w:p w:rsidR="00354572" w:rsidRDefault="00354572" w:rsidP="00196E66">
      <w:pPr>
        <w:jc w:val="both"/>
      </w:pPr>
      <w:r>
        <w:t>1. Efraim, kasus penyalahgunaan dana bansos perluasan</w:t>
      </w:r>
      <w:r w:rsidR="00196E66">
        <w:t xml:space="preserve"> </w:t>
      </w:r>
      <w:r>
        <w:t>sawah tahun 2013 dengan pagu anggaran Rp5 miliar.</w:t>
      </w:r>
      <w:r w:rsidR="00196E66">
        <w:t xml:space="preserve"> </w:t>
      </w:r>
      <w:r>
        <w:t>Dugaan kerugian negara sekitar Rp300 juta.</w:t>
      </w:r>
    </w:p>
    <w:p w:rsidR="00354572" w:rsidRDefault="00354572" w:rsidP="00196E66">
      <w:pPr>
        <w:jc w:val="both"/>
      </w:pPr>
      <w:r>
        <w:t>2. Wilson, kasus penyalahgunaan dana hasil pengurusan</w:t>
      </w:r>
      <w:r w:rsidR="00196E66">
        <w:t xml:space="preserve"> </w:t>
      </w:r>
      <w:r>
        <w:t>izin mendirikn bangunan (IMB) tahun 2011 s/d 2013;</w:t>
      </w:r>
    </w:p>
    <w:p w:rsidR="00354572" w:rsidRDefault="00354572" w:rsidP="00196E66">
      <w:pPr>
        <w:jc w:val="both"/>
      </w:pPr>
      <w:r>
        <w:t>3. Muh. Farhan, kasus mark up pada pengadaan kain/besi</w:t>
      </w:r>
      <w:r w:rsidR="00196E66">
        <w:t xml:space="preserve"> </w:t>
      </w:r>
      <w:r>
        <w:t>gorden rumah dinas bupati tahun 2012 dengan pagu</w:t>
      </w:r>
      <w:r w:rsidR="00196E66">
        <w:t xml:space="preserve"> </w:t>
      </w:r>
      <w:r>
        <w:t>kontrak Rp297 juta. Dugaaan kerugian negara Rp 141 juta.</w:t>
      </w:r>
    </w:p>
    <w:p w:rsidR="00354572" w:rsidRDefault="00354572" w:rsidP="00196E66">
      <w:pPr>
        <w:jc w:val="both"/>
      </w:pPr>
      <w:r>
        <w:t>4. Moh. Sabran, PPK dalam kasus pengadaan kain/besi</w:t>
      </w:r>
      <w:r w:rsidR="00196E66">
        <w:t xml:space="preserve"> </w:t>
      </w:r>
      <w:r>
        <w:t>gorden.***</w:t>
      </w:r>
      <w:r>
        <w:cr/>
      </w:r>
    </w:p>
    <w:sectPr w:rsidR="0035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2"/>
    <w:rsid w:val="00196E66"/>
    <w:rsid w:val="001E60FB"/>
    <w:rsid w:val="003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CBB1-E330-4CD7-9741-C4CCC8C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2014-12-11T01:07:00Z</dcterms:created>
  <dcterms:modified xsi:type="dcterms:W3CDTF">2014-12-11T07:18:00Z</dcterms:modified>
</cp:coreProperties>
</file>