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EFF" w:rsidRPr="001B261B" w:rsidRDefault="00BB0979" w:rsidP="00BB0979">
      <w:pPr>
        <w:spacing w:after="0" w:line="240" w:lineRule="auto"/>
        <w:jc w:val="center"/>
        <w:rPr>
          <w:rFonts w:ascii="Times New Roman" w:eastAsia="Times New Roman" w:hAnsi="Times New Roman" w:cs="Times New Roman"/>
          <w:b/>
          <w:bCs/>
          <w:noProof/>
          <w:sz w:val="24"/>
          <w:szCs w:val="24"/>
          <w:lang w:val="id-ID" w:eastAsia="en-AU"/>
        </w:rPr>
      </w:pPr>
      <w:r w:rsidRPr="001B261B">
        <w:rPr>
          <w:rFonts w:ascii="Times New Roman" w:eastAsia="Times New Roman" w:hAnsi="Times New Roman" w:cs="Times New Roman"/>
          <w:b/>
          <w:bCs/>
          <w:noProof/>
          <w:sz w:val="24"/>
          <w:szCs w:val="24"/>
          <w:lang w:val="id-ID" w:eastAsia="en-AU"/>
        </w:rPr>
        <w:t>DIREKTUR UTAMA PERUSAHAAN DAERAH POSO TERSANGKA</w:t>
      </w:r>
      <w:r w:rsidR="0083374E" w:rsidRPr="001B261B">
        <w:rPr>
          <w:rFonts w:ascii="Times New Roman" w:eastAsia="Times New Roman" w:hAnsi="Times New Roman" w:cs="Times New Roman"/>
          <w:b/>
          <w:bCs/>
          <w:noProof/>
          <w:sz w:val="24"/>
          <w:szCs w:val="24"/>
          <w:lang w:val="id-ID" w:eastAsia="en-AU"/>
        </w:rPr>
        <w:t xml:space="preserve">, </w:t>
      </w:r>
    </w:p>
    <w:p w:rsidR="00FB24DB" w:rsidRPr="001B261B" w:rsidRDefault="00BB0979" w:rsidP="00BB0979">
      <w:pPr>
        <w:spacing w:after="0" w:line="240" w:lineRule="auto"/>
        <w:jc w:val="center"/>
        <w:rPr>
          <w:rFonts w:ascii="Times New Roman" w:eastAsia="Times New Roman" w:hAnsi="Times New Roman" w:cs="Times New Roman"/>
          <w:b/>
          <w:bCs/>
          <w:noProof/>
          <w:sz w:val="24"/>
          <w:szCs w:val="24"/>
          <w:lang w:val="id-ID" w:eastAsia="en-AU"/>
        </w:rPr>
      </w:pPr>
      <w:r w:rsidRPr="001B261B">
        <w:rPr>
          <w:rFonts w:ascii="Times New Roman" w:eastAsia="Times New Roman" w:hAnsi="Times New Roman" w:cs="Times New Roman"/>
          <w:b/>
          <w:bCs/>
          <w:noProof/>
          <w:sz w:val="24"/>
          <w:szCs w:val="24"/>
          <w:lang w:val="id-ID" w:eastAsia="en-AU"/>
        </w:rPr>
        <w:t>PEMERINTAH KABUPATEN BELUM TENTUKAN SIKAP</w:t>
      </w:r>
    </w:p>
    <w:p w:rsidR="00783EFF" w:rsidRPr="001B261B" w:rsidRDefault="00BB0979" w:rsidP="00783EFF">
      <w:pPr>
        <w:jc w:val="center"/>
        <w:rPr>
          <w:rFonts w:ascii="Times New Roman" w:eastAsia="Times New Roman" w:hAnsi="Times New Roman" w:cs="Times New Roman"/>
          <w:b/>
          <w:bCs/>
          <w:noProof/>
          <w:sz w:val="24"/>
          <w:szCs w:val="24"/>
          <w:lang w:val="id-ID" w:eastAsia="en-AU"/>
        </w:rPr>
      </w:pPr>
      <w:r w:rsidRPr="001B261B">
        <w:rPr>
          <w:noProof/>
          <w:lang w:eastAsia="en-AU"/>
        </w:rPr>
        <w:drawing>
          <wp:anchor distT="0" distB="0" distL="114300" distR="114300" simplePos="0" relativeHeight="251658240" behindDoc="0" locked="0" layoutInCell="1" allowOverlap="1" wp14:anchorId="7F43F4D3" wp14:editId="6D144447">
            <wp:simplePos x="0" y="0"/>
            <wp:positionH relativeFrom="margin">
              <wp:posOffset>1362075</wp:posOffset>
            </wp:positionH>
            <wp:positionV relativeFrom="margin">
              <wp:posOffset>802005</wp:posOffset>
            </wp:positionV>
            <wp:extent cx="3152775" cy="2033905"/>
            <wp:effectExtent l="0" t="0" r="9525" b="4445"/>
            <wp:wrapSquare wrapText="bothSides"/>
            <wp:docPr id="1" name="irc_mi" descr="http://www.metrosulawesi.com/sites/default/files/styles/body_620/public/main/articles/foto-4.JPG?itok=kyjqVT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etrosulawesi.com/sites/default/files/styles/body_620/public/main/articles/foto-4.JPG?itok=kyjqVTf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20339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3EFF" w:rsidRPr="001B261B" w:rsidRDefault="00783EFF" w:rsidP="00783EFF">
      <w:pPr>
        <w:jc w:val="center"/>
        <w:rPr>
          <w:rFonts w:ascii="Times New Roman" w:eastAsia="Times New Roman" w:hAnsi="Times New Roman" w:cs="Times New Roman"/>
          <w:b/>
          <w:bCs/>
          <w:noProof/>
          <w:sz w:val="24"/>
          <w:szCs w:val="24"/>
          <w:lang w:val="id-ID" w:eastAsia="en-AU"/>
        </w:rPr>
      </w:pPr>
    </w:p>
    <w:p w:rsidR="00A31FB8" w:rsidRPr="001B261B" w:rsidRDefault="00A31FB8" w:rsidP="00783EFF">
      <w:pPr>
        <w:jc w:val="center"/>
        <w:rPr>
          <w:rFonts w:ascii="Times New Roman" w:eastAsia="Times New Roman" w:hAnsi="Times New Roman" w:cs="Times New Roman"/>
          <w:b/>
          <w:bCs/>
          <w:noProof/>
          <w:sz w:val="24"/>
          <w:szCs w:val="24"/>
          <w:lang w:val="id-ID" w:eastAsia="en-AU"/>
        </w:rPr>
      </w:pPr>
    </w:p>
    <w:p w:rsidR="00A31FB8" w:rsidRPr="001B261B" w:rsidRDefault="00A31FB8" w:rsidP="00783EFF">
      <w:pPr>
        <w:jc w:val="center"/>
        <w:rPr>
          <w:rFonts w:ascii="Times New Roman" w:eastAsia="Times New Roman" w:hAnsi="Times New Roman" w:cs="Times New Roman"/>
          <w:b/>
          <w:bCs/>
          <w:noProof/>
          <w:sz w:val="24"/>
          <w:szCs w:val="24"/>
          <w:lang w:val="id-ID" w:eastAsia="en-AU"/>
        </w:rPr>
      </w:pPr>
    </w:p>
    <w:p w:rsidR="00A31FB8" w:rsidRPr="001B261B" w:rsidRDefault="00A31FB8" w:rsidP="00783EFF">
      <w:pPr>
        <w:jc w:val="center"/>
        <w:rPr>
          <w:rFonts w:ascii="Times New Roman" w:eastAsia="Times New Roman" w:hAnsi="Times New Roman" w:cs="Times New Roman"/>
          <w:b/>
          <w:bCs/>
          <w:noProof/>
          <w:sz w:val="24"/>
          <w:szCs w:val="24"/>
          <w:lang w:val="id-ID" w:eastAsia="en-AU"/>
        </w:rPr>
      </w:pPr>
    </w:p>
    <w:p w:rsidR="00A31FB8" w:rsidRPr="001B261B" w:rsidRDefault="00A31FB8" w:rsidP="00783EFF">
      <w:pPr>
        <w:jc w:val="center"/>
        <w:rPr>
          <w:rFonts w:ascii="Times New Roman" w:eastAsia="Times New Roman" w:hAnsi="Times New Roman" w:cs="Times New Roman"/>
          <w:b/>
          <w:bCs/>
          <w:noProof/>
          <w:sz w:val="24"/>
          <w:szCs w:val="24"/>
          <w:lang w:val="id-ID" w:eastAsia="en-AU"/>
        </w:rPr>
      </w:pPr>
    </w:p>
    <w:p w:rsidR="00A31FB8" w:rsidRPr="001B261B" w:rsidRDefault="00A31FB8" w:rsidP="00783EFF">
      <w:pPr>
        <w:jc w:val="center"/>
        <w:rPr>
          <w:rFonts w:ascii="Times New Roman" w:eastAsia="Times New Roman" w:hAnsi="Times New Roman" w:cs="Times New Roman"/>
          <w:bCs/>
          <w:i/>
          <w:noProof/>
          <w:sz w:val="20"/>
          <w:szCs w:val="20"/>
          <w:lang w:val="id-ID" w:eastAsia="en-AU"/>
        </w:rPr>
      </w:pPr>
    </w:p>
    <w:p w:rsidR="00A31FB8" w:rsidRPr="001B261B" w:rsidRDefault="00A31FB8" w:rsidP="00783EFF">
      <w:pPr>
        <w:jc w:val="center"/>
        <w:rPr>
          <w:rFonts w:ascii="Times New Roman" w:eastAsia="Times New Roman" w:hAnsi="Times New Roman" w:cs="Times New Roman"/>
          <w:bCs/>
          <w:i/>
          <w:noProof/>
          <w:sz w:val="20"/>
          <w:szCs w:val="20"/>
          <w:lang w:val="id-ID" w:eastAsia="en-AU"/>
        </w:rPr>
      </w:pPr>
      <w:r w:rsidRPr="001B261B">
        <w:rPr>
          <w:rFonts w:ascii="Times New Roman" w:eastAsia="Times New Roman" w:hAnsi="Times New Roman" w:cs="Times New Roman"/>
          <w:bCs/>
          <w:i/>
          <w:noProof/>
          <w:sz w:val="20"/>
          <w:szCs w:val="20"/>
          <w:lang w:val="id-ID" w:eastAsia="en-AU"/>
        </w:rPr>
        <w:t>http://www.metrosulawesi.com</w:t>
      </w:r>
    </w:p>
    <w:p w:rsidR="00A31FB8" w:rsidRPr="001B261B" w:rsidRDefault="00A31FB8" w:rsidP="00783EFF">
      <w:pPr>
        <w:jc w:val="center"/>
        <w:rPr>
          <w:rFonts w:ascii="Times New Roman" w:eastAsia="Times New Roman" w:hAnsi="Times New Roman" w:cs="Times New Roman"/>
          <w:b/>
          <w:bCs/>
          <w:noProof/>
          <w:sz w:val="24"/>
          <w:szCs w:val="24"/>
          <w:lang w:val="id-ID" w:eastAsia="en-AU"/>
        </w:rPr>
      </w:pPr>
    </w:p>
    <w:p w:rsidR="00B9501F" w:rsidRPr="001B261B" w:rsidRDefault="00B9501F" w:rsidP="00891C6C">
      <w:pPr>
        <w:spacing w:after="120" w:line="312" w:lineRule="auto"/>
        <w:ind w:firstLine="720"/>
        <w:jc w:val="both"/>
        <w:rPr>
          <w:rFonts w:ascii="Times New Roman" w:eastAsia="Times New Roman" w:hAnsi="Times New Roman" w:cs="Times New Roman"/>
          <w:noProof/>
          <w:sz w:val="24"/>
          <w:szCs w:val="24"/>
          <w:lang w:val="id-ID" w:eastAsia="en-AU"/>
        </w:rPr>
      </w:pPr>
      <w:r w:rsidRPr="001B261B">
        <w:rPr>
          <w:rFonts w:ascii="Times New Roman" w:eastAsia="Times New Roman" w:hAnsi="Times New Roman" w:cs="Times New Roman"/>
          <w:noProof/>
          <w:sz w:val="24"/>
          <w:szCs w:val="24"/>
          <w:lang w:val="id-ID" w:eastAsia="en-AU"/>
        </w:rPr>
        <w:t>Pemerintah Kabupaten</w:t>
      </w:r>
      <w:r w:rsidR="00B7111F" w:rsidRPr="001B261B">
        <w:rPr>
          <w:rFonts w:ascii="Times New Roman" w:eastAsia="Times New Roman" w:hAnsi="Times New Roman" w:cs="Times New Roman"/>
          <w:noProof/>
          <w:sz w:val="24"/>
          <w:szCs w:val="24"/>
          <w:lang w:val="id-ID" w:eastAsia="en-AU"/>
        </w:rPr>
        <w:t xml:space="preserve"> (Pemkab)</w:t>
      </w:r>
      <w:r w:rsidRPr="001B261B">
        <w:rPr>
          <w:rFonts w:ascii="Times New Roman" w:eastAsia="Times New Roman" w:hAnsi="Times New Roman" w:cs="Times New Roman"/>
          <w:noProof/>
          <w:sz w:val="24"/>
          <w:szCs w:val="24"/>
          <w:lang w:val="id-ID" w:eastAsia="en-AU"/>
        </w:rPr>
        <w:t xml:space="preserve"> Poso melalui </w:t>
      </w:r>
      <w:r w:rsidR="00BB0979" w:rsidRPr="001B261B">
        <w:rPr>
          <w:rFonts w:ascii="Times New Roman" w:eastAsia="Times New Roman" w:hAnsi="Times New Roman" w:cs="Times New Roman"/>
          <w:noProof/>
          <w:sz w:val="24"/>
          <w:szCs w:val="24"/>
          <w:lang w:val="id-ID" w:eastAsia="en-AU"/>
        </w:rPr>
        <w:t>Sekretaris Kabupaten (Sekkab)</w:t>
      </w:r>
      <w:r w:rsidR="00BB0979">
        <w:rPr>
          <w:rFonts w:ascii="Times New Roman" w:eastAsia="Times New Roman" w:hAnsi="Times New Roman" w:cs="Times New Roman"/>
          <w:noProof/>
          <w:sz w:val="24"/>
          <w:szCs w:val="24"/>
          <w:lang w:eastAsia="en-AU"/>
        </w:rPr>
        <w:t>,</w:t>
      </w:r>
      <w:r w:rsidRPr="001B261B">
        <w:rPr>
          <w:rFonts w:ascii="Times New Roman" w:eastAsia="Times New Roman" w:hAnsi="Times New Roman" w:cs="Times New Roman"/>
          <w:noProof/>
          <w:sz w:val="24"/>
          <w:szCs w:val="24"/>
          <w:lang w:val="id-ID" w:eastAsia="en-AU"/>
        </w:rPr>
        <w:t xml:space="preserve"> Drs</w:t>
      </w:r>
      <w:r w:rsidR="0083374E" w:rsidRPr="001B261B">
        <w:rPr>
          <w:rFonts w:ascii="Times New Roman" w:eastAsia="Times New Roman" w:hAnsi="Times New Roman" w:cs="Times New Roman"/>
          <w:noProof/>
          <w:sz w:val="24"/>
          <w:szCs w:val="24"/>
          <w:lang w:val="id-ID" w:eastAsia="en-AU"/>
        </w:rPr>
        <w:t>.</w:t>
      </w:r>
      <w:r w:rsidRPr="001B261B">
        <w:rPr>
          <w:rFonts w:ascii="Times New Roman" w:eastAsia="Times New Roman" w:hAnsi="Times New Roman" w:cs="Times New Roman"/>
          <w:noProof/>
          <w:sz w:val="24"/>
          <w:szCs w:val="24"/>
          <w:lang w:val="id-ID" w:eastAsia="en-AU"/>
        </w:rPr>
        <w:t xml:space="preserve"> Sin Songgo</w:t>
      </w:r>
      <w:r w:rsidR="00BB0979">
        <w:rPr>
          <w:rFonts w:ascii="Times New Roman" w:eastAsia="Times New Roman" w:hAnsi="Times New Roman" w:cs="Times New Roman"/>
          <w:noProof/>
          <w:sz w:val="24"/>
          <w:szCs w:val="24"/>
          <w:lang w:eastAsia="en-AU"/>
        </w:rPr>
        <w:t>,</w:t>
      </w:r>
      <w:r w:rsidRPr="001B261B">
        <w:rPr>
          <w:rFonts w:ascii="Times New Roman" w:eastAsia="Times New Roman" w:hAnsi="Times New Roman" w:cs="Times New Roman"/>
          <w:noProof/>
          <w:sz w:val="24"/>
          <w:szCs w:val="24"/>
          <w:lang w:val="id-ID" w:eastAsia="en-AU"/>
        </w:rPr>
        <w:t xml:space="preserve"> menyatakan </w:t>
      </w:r>
      <w:r w:rsidR="00B7111F" w:rsidRPr="001B261B">
        <w:rPr>
          <w:rFonts w:ascii="Times New Roman" w:eastAsia="Times New Roman" w:hAnsi="Times New Roman" w:cs="Times New Roman"/>
          <w:noProof/>
          <w:sz w:val="24"/>
          <w:szCs w:val="24"/>
          <w:lang w:val="id-ID" w:eastAsia="en-AU"/>
        </w:rPr>
        <w:t>Pemkab</w:t>
      </w:r>
      <w:r w:rsidR="00C83845" w:rsidRPr="001B261B">
        <w:rPr>
          <w:rFonts w:ascii="Times New Roman" w:eastAsia="Times New Roman" w:hAnsi="Times New Roman" w:cs="Times New Roman"/>
          <w:noProof/>
          <w:sz w:val="24"/>
          <w:szCs w:val="24"/>
          <w:lang w:val="id-ID" w:eastAsia="en-AU"/>
        </w:rPr>
        <w:t xml:space="preserve"> </w:t>
      </w:r>
      <w:r w:rsidRPr="001B261B">
        <w:rPr>
          <w:rFonts w:ascii="Times New Roman" w:eastAsia="Times New Roman" w:hAnsi="Times New Roman" w:cs="Times New Roman"/>
          <w:noProof/>
          <w:sz w:val="24"/>
          <w:szCs w:val="24"/>
          <w:lang w:val="id-ID" w:eastAsia="en-AU"/>
        </w:rPr>
        <w:t xml:space="preserve">belum menentukan sikap terkait peningkatan status hukum Direktur Perusahaan Daerah (PD) Poso atau </w:t>
      </w:r>
      <w:r w:rsidR="00C83845" w:rsidRPr="001B261B">
        <w:rPr>
          <w:rFonts w:ascii="Times New Roman" w:eastAsia="Times New Roman" w:hAnsi="Times New Roman" w:cs="Times New Roman"/>
          <w:noProof/>
          <w:sz w:val="24"/>
          <w:szCs w:val="24"/>
          <w:lang w:val="id-ID" w:eastAsia="en-AU"/>
        </w:rPr>
        <w:t>Perseroan Terbatas (</w:t>
      </w:r>
      <w:r w:rsidRPr="001B261B">
        <w:rPr>
          <w:rFonts w:ascii="Times New Roman" w:eastAsia="Times New Roman" w:hAnsi="Times New Roman" w:cs="Times New Roman"/>
          <w:noProof/>
          <w:sz w:val="24"/>
          <w:szCs w:val="24"/>
          <w:lang w:val="id-ID" w:eastAsia="en-AU"/>
        </w:rPr>
        <w:t>PT</w:t>
      </w:r>
      <w:r w:rsidR="00C83845" w:rsidRPr="001B261B">
        <w:rPr>
          <w:rFonts w:ascii="Times New Roman" w:eastAsia="Times New Roman" w:hAnsi="Times New Roman" w:cs="Times New Roman"/>
          <w:noProof/>
          <w:sz w:val="24"/>
          <w:szCs w:val="24"/>
          <w:lang w:val="id-ID" w:eastAsia="en-AU"/>
        </w:rPr>
        <w:t>)</w:t>
      </w:r>
      <w:r w:rsidR="00CF7E08" w:rsidRPr="001B261B">
        <w:rPr>
          <w:rStyle w:val="EndnoteReference"/>
          <w:rFonts w:ascii="Times New Roman" w:eastAsia="Times New Roman" w:hAnsi="Times New Roman" w:cs="Times New Roman"/>
          <w:noProof/>
          <w:sz w:val="24"/>
          <w:szCs w:val="24"/>
          <w:lang w:val="id-ID" w:eastAsia="en-AU"/>
        </w:rPr>
        <w:endnoteReference w:id="1"/>
      </w:r>
      <w:r w:rsidRPr="001B261B">
        <w:rPr>
          <w:rFonts w:ascii="Times New Roman" w:eastAsia="Times New Roman" w:hAnsi="Times New Roman" w:cs="Times New Roman"/>
          <w:noProof/>
          <w:sz w:val="24"/>
          <w:szCs w:val="24"/>
          <w:lang w:val="id-ID" w:eastAsia="en-AU"/>
        </w:rPr>
        <w:t xml:space="preserve"> Poso Membangun</w:t>
      </w:r>
      <w:r w:rsidR="00BB0979">
        <w:rPr>
          <w:rFonts w:ascii="Times New Roman" w:eastAsia="Times New Roman" w:hAnsi="Times New Roman" w:cs="Times New Roman"/>
          <w:noProof/>
          <w:sz w:val="24"/>
          <w:szCs w:val="24"/>
          <w:lang w:eastAsia="en-AU"/>
        </w:rPr>
        <w:t>,</w:t>
      </w:r>
      <w:r w:rsidRPr="001B261B">
        <w:rPr>
          <w:rFonts w:ascii="Times New Roman" w:eastAsia="Times New Roman" w:hAnsi="Times New Roman" w:cs="Times New Roman"/>
          <w:noProof/>
          <w:sz w:val="24"/>
          <w:szCs w:val="24"/>
          <w:lang w:val="id-ID" w:eastAsia="en-AU"/>
        </w:rPr>
        <w:t xml:space="preserve"> Frans Sowolino</w:t>
      </w:r>
      <w:r w:rsidR="00BB0979">
        <w:rPr>
          <w:rFonts w:ascii="Times New Roman" w:eastAsia="Times New Roman" w:hAnsi="Times New Roman" w:cs="Times New Roman"/>
          <w:noProof/>
          <w:sz w:val="24"/>
          <w:szCs w:val="24"/>
          <w:lang w:eastAsia="en-AU"/>
        </w:rPr>
        <w:t>,</w:t>
      </w:r>
      <w:r w:rsidRPr="001B261B">
        <w:rPr>
          <w:rFonts w:ascii="Times New Roman" w:eastAsia="Times New Roman" w:hAnsi="Times New Roman" w:cs="Times New Roman"/>
          <w:noProof/>
          <w:sz w:val="24"/>
          <w:szCs w:val="24"/>
          <w:lang w:val="id-ID" w:eastAsia="en-AU"/>
        </w:rPr>
        <w:t xml:space="preserve"> yang ditetapkan tersangka oleh Kejaksaan Negeri </w:t>
      </w:r>
      <w:r w:rsidR="00C83845" w:rsidRPr="001B261B">
        <w:rPr>
          <w:rFonts w:ascii="Times New Roman" w:eastAsia="Times New Roman" w:hAnsi="Times New Roman" w:cs="Times New Roman"/>
          <w:noProof/>
          <w:sz w:val="24"/>
          <w:szCs w:val="24"/>
          <w:lang w:val="id-ID" w:eastAsia="en-AU"/>
        </w:rPr>
        <w:t>(Kejari)</w:t>
      </w:r>
      <w:r w:rsidR="00CF7E08" w:rsidRPr="001B261B">
        <w:rPr>
          <w:rStyle w:val="EndnoteReference"/>
          <w:rFonts w:ascii="Times New Roman" w:eastAsia="Times New Roman" w:hAnsi="Times New Roman" w:cs="Times New Roman"/>
          <w:noProof/>
          <w:sz w:val="24"/>
          <w:szCs w:val="24"/>
          <w:lang w:val="id-ID" w:eastAsia="en-AU"/>
        </w:rPr>
        <w:endnoteReference w:id="2"/>
      </w:r>
      <w:r w:rsidR="00C83845" w:rsidRPr="001B261B">
        <w:rPr>
          <w:rFonts w:ascii="Times New Roman" w:eastAsia="Times New Roman" w:hAnsi="Times New Roman" w:cs="Times New Roman"/>
          <w:noProof/>
          <w:sz w:val="24"/>
          <w:szCs w:val="24"/>
          <w:lang w:val="id-ID" w:eastAsia="en-AU"/>
        </w:rPr>
        <w:t xml:space="preserve"> </w:t>
      </w:r>
      <w:r w:rsidRPr="001B261B">
        <w:rPr>
          <w:rFonts w:ascii="Times New Roman" w:eastAsia="Times New Roman" w:hAnsi="Times New Roman" w:cs="Times New Roman"/>
          <w:noProof/>
          <w:sz w:val="24"/>
          <w:szCs w:val="24"/>
          <w:lang w:val="id-ID" w:eastAsia="en-AU"/>
        </w:rPr>
        <w:t xml:space="preserve">Poso. </w:t>
      </w:r>
    </w:p>
    <w:p w:rsidR="00B9501F" w:rsidRPr="001B261B" w:rsidRDefault="00B9501F" w:rsidP="00891C6C">
      <w:pPr>
        <w:spacing w:after="120" w:line="312" w:lineRule="auto"/>
        <w:ind w:firstLine="720"/>
        <w:jc w:val="both"/>
        <w:rPr>
          <w:rFonts w:ascii="Times New Roman" w:eastAsia="Times New Roman" w:hAnsi="Times New Roman" w:cs="Times New Roman"/>
          <w:noProof/>
          <w:sz w:val="24"/>
          <w:szCs w:val="24"/>
          <w:lang w:val="id-ID" w:eastAsia="en-AU"/>
        </w:rPr>
      </w:pPr>
      <w:r w:rsidRPr="001B261B">
        <w:rPr>
          <w:rFonts w:ascii="Times New Roman" w:eastAsia="Times New Roman" w:hAnsi="Times New Roman" w:cs="Times New Roman"/>
          <w:noProof/>
          <w:sz w:val="24"/>
          <w:szCs w:val="24"/>
          <w:lang w:val="id-ID" w:eastAsia="en-AU"/>
        </w:rPr>
        <w:t xml:space="preserve">Menurut Sekkab, penetapan status hukum tersangka terhadap </w:t>
      </w:r>
      <w:r w:rsidR="007C21F4" w:rsidRPr="001B261B">
        <w:rPr>
          <w:rFonts w:ascii="Times New Roman" w:eastAsia="Times New Roman" w:hAnsi="Times New Roman" w:cs="Times New Roman"/>
          <w:noProof/>
          <w:sz w:val="24"/>
          <w:szCs w:val="24"/>
          <w:lang w:val="id-ID" w:eastAsia="en-AU"/>
        </w:rPr>
        <w:t>Direktur Utama</w:t>
      </w:r>
      <w:r w:rsidR="00C83845" w:rsidRPr="001B261B">
        <w:rPr>
          <w:rFonts w:ascii="Times New Roman" w:eastAsia="Times New Roman" w:hAnsi="Times New Roman" w:cs="Times New Roman"/>
          <w:noProof/>
          <w:sz w:val="24"/>
          <w:szCs w:val="24"/>
          <w:lang w:val="id-ID" w:eastAsia="en-AU"/>
        </w:rPr>
        <w:t xml:space="preserve"> (</w:t>
      </w:r>
      <w:r w:rsidRPr="001B261B">
        <w:rPr>
          <w:rFonts w:ascii="Times New Roman" w:eastAsia="Times New Roman" w:hAnsi="Times New Roman" w:cs="Times New Roman"/>
          <w:noProof/>
          <w:sz w:val="24"/>
          <w:szCs w:val="24"/>
          <w:lang w:val="id-ID" w:eastAsia="en-AU"/>
        </w:rPr>
        <w:t>Dirut</w:t>
      </w:r>
      <w:r w:rsidR="00C83845" w:rsidRPr="001B261B">
        <w:rPr>
          <w:rFonts w:ascii="Times New Roman" w:eastAsia="Times New Roman" w:hAnsi="Times New Roman" w:cs="Times New Roman"/>
          <w:noProof/>
          <w:sz w:val="24"/>
          <w:szCs w:val="24"/>
          <w:lang w:val="id-ID" w:eastAsia="en-AU"/>
        </w:rPr>
        <w:t>)</w:t>
      </w:r>
      <w:r w:rsidRPr="001B261B">
        <w:rPr>
          <w:rFonts w:ascii="Times New Roman" w:eastAsia="Times New Roman" w:hAnsi="Times New Roman" w:cs="Times New Roman"/>
          <w:noProof/>
          <w:sz w:val="24"/>
          <w:szCs w:val="24"/>
          <w:lang w:val="id-ID" w:eastAsia="en-AU"/>
        </w:rPr>
        <w:t xml:space="preserve"> PT Poso Membangun belum memiliki kekuatan hukum tetap sehingga </w:t>
      </w:r>
      <w:r w:rsidR="00BB0979">
        <w:rPr>
          <w:rFonts w:ascii="Times New Roman" w:eastAsia="Times New Roman" w:hAnsi="Times New Roman" w:cs="Times New Roman"/>
          <w:noProof/>
          <w:sz w:val="24"/>
          <w:szCs w:val="24"/>
          <w:lang w:eastAsia="en-AU"/>
        </w:rPr>
        <w:t>Pemkab</w:t>
      </w:r>
      <w:r w:rsidR="00C83845" w:rsidRPr="001B261B">
        <w:rPr>
          <w:rFonts w:ascii="Times New Roman" w:eastAsia="Times New Roman" w:hAnsi="Times New Roman" w:cs="Times New Roman"/>
          <w:noProof/>
          <w:sz w:val="24"/>
          <w:szCs w:val="24"/>
          <w:lang w:val="id-ID" w:eastAsia="en-AU"/>
        </w:rPr>
        <w:t xml:space="preserve"> </w:t>
      </w:r>
      <w:r w:rsidRPr="001B261B">
        <w:rPr>
          <w:rFonts w:ascii="Times New Roman" w:eastAsia="Times New Roman" w:hAnsi="Times New Roman" w:cs="Times New Roman"/>
          <w:noProof/>
          <w:sz w:val="24"/>
          <w:szCs w:val="24"/>
          <w:lang w:val="id-ID" w:eastAsia="en-AU"/>
        </w:rPr>
        <w:t xml:space="preserve">Poso belum menentukan sikapnya. Menurutnya status tersangka masih dalam tahap pembuktian hukum, namun yang pasti pihaknya akan segera </w:t>
      </w:r>
      <w:r w:rsidR="00B7111F" w:rsidRPr="001B261B">
        <w:rPr>
          <w:rFonts w:ascii="Times New Roman" w:eastAsia="Times New Roman" w:hAnsi="Times New Roman" w:cs="Times New Roman"/>
          <w:noProof/>
          <w:sz w:val="24"/>
          <w:szCs w:val="24"/>
          <w:lang w:val="id-ID" w:eastAsia="en-AU"/>
        </w:rPr>
        <w:t>melaporkan hal tersebut kepada B</w:t>
      </w:r>
      <w:r w:rsidRPr="001B261B">
        <w:rPr>
          <w:rFonts w:ascii="Times New Roman" w:eastAsia="Times New Roman" w:hAnsi="Times New Roman" w:cs="Times New Roman"/>
          <w:noProof/>
          <w:sz w:val="24"/>
          <w:szCs w:val="24"/>
          <w:lang w:val="id-ID" w:eastAsia="en-AU"/>
        </w:rPr>
        <w:t>upati.</w:t>
      </w:r>
    </w:p>
    <w:p w:rsidR="00B9501F" w:rsidRPr="001B261B" w:rsidRDefault="00B9501F" w:rsidP="00891C6C">
      <w:pPr>
        <w:spacing w:after="120" w:line="312" w:lineRule="auto"/>
        <w:ind w:firstLine="720"/>
        <w:jc w:val="both"/>
        <w:rPr>
          <w:rFonts w:ascii="Times New Roman" w:eastAsia="Times New Roman" w:hAnsi="Times New Roman" w:cs="Times New Roman"/>
          <w:noProof/>
          <w:sz w:val="24"/>
          <w:szCs w:val="24"/>
          <w:lang w:val="id-ID" w:eastAsia="en-AU"/>
        </w:rPr>
      </w:pPr>
      <w:r w:rsidRPr="001B261B">
        <w:rPr>
          <w:rFonts w:ascii="Times New Roman" w:eastAsia="Times New Roman" w:hAnsi="Times New Roman" w:cs="Times New Roman"/>
          <w:noProof/>
          <w:sz w:val="24"/>
          <w:szCs w:val="24"/>
          <w:lang w:val="id-ID" w:eastAsia="en-AU"/>
        </w:rPr>
        <w:t>Sekkab juga menyatakan jika sudah memiliki kekuatan hukum tetap</w:t>
      </w:r>
      <w:r w:rsidR="00414D35">
        <w:rPr>
          <w:rStyle w:val="EndnoteReference"/>
          <w:rFonts w:ascii="Times New Roman" w:eastAsia="Times New Roman" w:hAnsi="Times New Roman" w:cs="Times New Roman"/>
          <w:noProof/>
          <w:sz w:val="24"/>
          <w:szCs w:val="24"/>
          <w:lang w:val="id-ID" w:eastAsia="en-AU"/>
        </w:rPr>
        <w:endnoteReference w:id="3"/>
      </w:r>
      <w:r w:rsidRPr="001B261B">
        <w:rPr>
          <w:rFonts w:ascii="Times New Roman" w:eastAsia="Times New Roman" w:hAnsi="Times New Roman" w:cs="Times New Roman"/>
          <w:noProof/>
          <w:sz w:val="24"/>
          <w:szCs w:val="24"/>
          <w:lang w:val="id-ID" w:eastAsia="en-AU"/>
        </w:rPr>
        <w:t xml:space="preserve"> maka Pemkab Poso</w:t>
      </w:r>
      <w:r w:rsidR="00BB0979">
        <w:rPr>
          <w:rFonts w:ascii="Times New Roman" w:eastAsia="Times New Roman" w:hAnsi="Times New Roman" w:cs="Times New Roman"/>
          <w:noProof/>
          <w:sz w:val="24"/>
          <w:szCs w:val="24"/>
          <w:lang w:eastAsia="en-AU"/>
        </w:rPr>
        <w:t>,</w:t>
      </w:r>
      <w:r w:rsidRPr="001B261B">
        <w:rPr>
          <w:rFonts w:ascii="Times New Roman" w:eastAsia="Times New Roman" w:hAnsi="Times New Roman" w:cs="Times New Roman"/>
          <w:noProof/>
          <w:sz w:val="24"/>
          <w:szCs w:val="24"/>
          <w:lang w:val="id-ID" w:eastAsia="en-AU"/>
        </w:rPr>
        <w:t xml:space="preserve"> dalam hal ini Bupati Piet Inkiriwang</w:t>
      </w:r>
      <w:r w:rsidR="00BB0979">
        <w:rPr>
          <w:rFonts w:ascii="Times New Roman" w:eastAsia="Times New Roman" w:hAnsi="Times New Roman" w:cs="Times New Roman"/>
          <w:noProof/>
          <w:sz w:val="24"/>
          <w:szCs w:val="24"/>
          <w:lang w:eastAsia="en-AU"/>
        </w:rPr>
        <w:t>,</w:t>
      </w:r>
      <w:r w:rsidRPr="001B261B">
        <w:rPr>
          <w:rFonts w:ascii="Times New Roman" w:eastAsia="Times New Roman" w:hAnsi="Times New Roman" w:cs="Times New Roman"/>
          <w:noProof/>
          <w:sz w:val="24"/>
          <w:szCs w:val="24"/>
          <w:lang w:val="id-ID" w:eastAsia="en-AU"/>
        </w:rPr>
        <w:t xml:space="preserve"> dipastikan akan mengambil sikap terkait status jabatan yang disandang Frans</w:t>
      </w:r>
      <w:r w:rsidR="00BB0979">
        <w:rPr>
          <w:rFonts w:ascii="Times New Roman" w:eastAsia="Times New Roman" w:hAnsi="Times New Roman" w:cs="Times New Roman"/>
          <w:noProof/>
          <w:sz w:val="24"/>
          <w:szCs w:val="24"/>
          <w:lang w:eastAsia="en-AU"/>
        </w:rPr>
        <w:t xml:space="preserve"> </w:t>
      </w:r>
      <w:r w:rsidR="00BB0979" w:rsidRPr="001B261B">
        <w:rPr>
          <w:rFonts w:ascii="Times New Roman" w:eastAsia="Times New Roman" w:hAnsi="Times New Roman" w:cs="Times New Roman"/>
          <w:noProof/>
          <w:sz w:val="24"/>
          <w:szCs w:val="24"/>
          <w:lang w:val="id-ID" w:eastAsia="en-AU"/>
        </w:rPr>
        <w:t>Sowolino</w:t>
      </w:r>
      <w:r w:rsidR="00BB0979">
        <w:rPr>
          <w:rFonts w:ascii="Times New Roman" w:eastAsia="Times New Roman" w:hAnsi="Times New Roman" w:cs="Times New Roman"/>
          <w:noProof/>
          <w:sz w:val="24"/>
          <w:szCs w:val="24"/>
          <w:lang w:eastAsia="en-AU"/>
        </w:rPr>
        <w:t>,</w:t>
      </w:r>
      <w:r w:rsidRPr="001B261B">
        <w:rPr>
          <w:rFonts w:ascii="Times New Roman" w:eastAsia="Times New Roman" w:hAnsi="Times New Roman" w:cs="Times New Roman"/>
          <w:noProof/>
          <w:sz w:val="24"/>
          <w:szCs w:val="24"/>
          <w:lang w:val="id-ID" w:eastAsia="en-AU"/>
        </w:rPr>
        <w:t xml:space="preserve"> saat ini.</w:t>
      </w:r>
      <w:r w:rsidR="00BB0979">
        <w:rPr>
          <w:rFonts w:ascii="Times New Roman" w:eastAsia="Times New Roman" w:hAnsi="Times New Roman" w:cs="Times New Roman"/>
          <w:noProof/>
          <w:sz w:val="24"/>
          <w:szCs w:val="24"/>
          <w:lang w:val="id-ID" w:eastAsia="en-AU"/>
        </w:rPr>
        <w:t xml:space="preserve"> ”Saya akan laporkan dan pasti B</w:t>
      </w:r>
      <w:r w:rsidRPr="001B261B">
        <w:rPr>
          <w:rFonts w:ascii="Times New Roman" w:eastAsia="Times New Roman" w:hAnsi="Times New Roman" w:cs="Times New Roman"/>
          <w:noProof/>
          <w:sz w:val="24"/>
          <w:szCs w:val="24"/>
          <w:lang w:val="id-ID" w:eastAsia="en-AU"/>
        </w:rPr>
        <w:t>upati akan memberhentikan jika memang telah memiliki kekuatan hukum tetap.” kata Se</w:t>
      </w:r>
      <w:r w:rsidR="00414929" w:rsidRPr="001B261B">
        <w:rPr>
          <w:rFonts w:ascii="Times New Roman" w:eastAsia="Times New Roman" w:hAnsi="Times New Roman" w:cs="Times New Roman"/>
          <w:noProof/>
          <w:sz w:val="24"/>
          <w:szCs w:val="24"/>
          <w:lang w:val="id-ID" w:eastAsia="en-AU"/>
        </w:rPr>
        <w:t>k</w:t>
      </w:r>
      <w:r w:rsidR="00BB0979">
        <w:rPr>
          <w:rFonts w:ascii="Times New Roman" w:eastAsia="Times New Roman" w:hAnsi="Times New Roman" w:cs="Times New Roman"/>
          <w:noProof/>
          <w:sz w:val="24"/>
          <w:szCs w:val="24"/>
          <w:lang w:val="id-ID" w:eastAsia="en-AU"/>
        </w:rPr>
        <w:t>kab.</w:t>
      </w:r>
    </w:p>
    <w:p w:rsidR="00B9501F" w:rsidRPr="001B261B" w:rsidRDefault="00B9501F" w:rsidP="00891C6C">
      <w:pPr>
        <w:spacing w:after="120" w:line="312" w:lineRule="auto"/>
        <w:ind w:firstLine="720"/>
        <w:jc w:val="both"/>
        <w:rPr>
          <w:rFonts w:ascii="Times New Roman" w:eastAsia="Times New Roman" w:hAnsi="Times New Roman" w:cs="Times New Roman"/>
          <w:noProof/>
          <w:sz w:val="24"/>
          <w:szCs w:val="24"/>
          <w:lang w:val="id-ID" w:eastAsia="en-AU"/>
        </w:rPr>
      </w:pPr>
      <w:r w:rsidRPr="001B261B">
        <w:rPr>
          <w:rFonts w:ascii="Times New Roman" w:eastAsia="Times New Roman" w:hAnsi="Times New Roman" w:cs="Times New Roman"/>
          <w:noProof/>
          <w:sz w:val="24"/>
          <w:szCs w:val="24"/>
          <w:lang w:val="id-ID" w:eastAsia="en-AU"/>
        </w:rPr>
        <w:t xml:space="preserve">Sekkab menambahkan, </w:t>
      </w:r>
      <w:r w:rsidR="00BB0979">
        <w:rPr>
          <w:rFonts w:ascii="Times New Roman" w:eastAsia="Times New Roman" w:hAnsi="Times New Roman" w:cs="Times New Roman"/>
          <w:noProof/>
          <w:sz w:val="24"/>
          <w:szCs w:val="24"/>
          <w:lang w:eastAsia="en-AU"/>
        </w:rPr>
        <w:t>Pemkab Poso</w:t>
      </w:r>
      <w:r w:rsidRPr="001B261B">
        <w:rPr>
          <w:rFonts w:ascii="Times New Roman" w:eastAsia="Times New Roman" w:hAnsi="Times New Roman" w:cs="Times New Roman"/>
          <w:noProof/>
          <w:sz w:val="24"/>
          <w:szCs w:val="24"/>
          <w:lang w:val="id-ID" w:eastAsia="en-AU"/>
        </w:rPr>
        <w:t xml:space="preserve"> tidak mengetahui adanya masalah hukum Frans</w:t>
      </w:r>
      <w:r w:rsidR="00BB0979">
        <w:rPr>
          <w:rFonts w:ascii="Times New Roman" w:eastAsia="Times New Roman" w:hAnsi="Times New Roman" w:cs="Times New Roman"/>
          <w:noProof/>
          <w:sz w:val="24"/>
          <w:szCs w:val="24"/>
          <w:lang w:eastAsia="en-AU"/>
        </w:rPr>
        <w:t xml:space="preserve"> </w:t>
      </w:r>
      <w:r w:rsidR="00BB0979" w:rsidRPr="001B261B">
        <w:rPr>
          <w:rFonts w:ascii="Times New Roman" w:eastAsia="Times New Roman" w:hAnsi="Times New Roman" w:cs="Times New Roman"/>
          <w:noProof/>
          <w:sz w:val="24"/>
          <w:szCs w:val="24"/>
          <w:lang w:val="id-ID" w:eastAsia="en-AU"/>
        </w:rPr>
        <w:t>Sowolino</w:t>
      </w:r>
      <w:r w:rsidRPr="001B261B">
        <w:rPr>
          <w:rFonts w:ascii="Times New Roman" w:eastAsia="Times New Roman" w:hAnsi="Times New Roman" w:cs="Times New Roman"/>
          <w:noProof/>
          <w:sz w:val="24"/>
          <w:szCs w:val="24"/>
          <w:lang w:val="id-ID" w:eastAsia="en-AU"/>
        </w:rPr>
        <w:t xml:space="preserve">, karena itu dilakukan sebelum pengangkatannya sebagai Dirut PT Poso Membangun. “Masalah yang dihadapi Frans adalah persoalan sebelum ia menjabat sebagai Dirut </w:t>
      </w:r>
      <w:r w:rsidR="00BB0979">
        <w:rPr>
          <w:rFonts w:ascii="Times New Roman" w:eastAsia="Times New Roman" w:hAnsi="Times New Roman" w:cs="Times New Roman"/>
          <w:noProof/>
          <w:sz w:val="24"/>
          <w:szCs w:val="24"/>
          <w:lang w:eastAsia="en-AU"/>
        </w:rPr>
        <w:t xml:space="preserve">PT </w:t>
      </w:r>
      <w:r w:rsidR="00BB0979">
        <w:rPr>
          <w:rFonts w:ascii="Times New Roman" w:eastAsia="Times New Roman" w:hAnsi="Times New Roman" w:cs="Times New Roman"/>
          <w:noProof/>
          <w:sz w:val="24"/>
          <w:szCs w:val="24"/>
          <w:lang w:val="id-ID" w:eastAsia="en-AU"/>
        </w:rPr>
        <w:t>Poso Membangun, s</w:t>
      </w:r>
      <w:r w:rsidRPr="001B261B">
        <w:rPr>
          <w:rFonts w:ascii="Times New Roman" w:eastAsia="Times New Roman" w:hAnsi="Times New Roman" w:cs="Times New Roman"/>
          <w:noProof/>
          <w:sz w:val="24"/>
          <w:szCs w:val="24"/>
          <w:lang w:val="id-ID" w:eastAsia="en-AU"/>
        </w:rPr>
        <w:t>ehingga Pemkab dalam hal ini tidak mencampuri persoalan tersebut karena persoalan itu tidak ada kaitannya dengan Pemkab Poso,” urainya.</w:t>
      </w:r>
    </w:p>
    <w:p w:rsidR="00D55C34" w:rsidRPr="001B261B" w:rsidRDefault="00D55C34" w:rsidP="00891C6C">
      <w:pPr>
        <w:spacing w:after="120" w:line="312" w:lineRule="auto"/>
        <w:ind w:firstLine="720"/>
        <w:jc w:val="both"/>
        <w:rPr>
          <w:rFonts w:ascii="Times New Roman" w:eastAsia="Times New Roman" w:hAnsi="Times New Roman" w:cs="Times New Roman"/>
          <w:noProof/>
          <w:sz w:val="24"/>
          <w:szCs w:val="24"/>
          <w:lang w:val="id-ID" w:eastAsia="en-AU"/>
        </w:rPr>
      </w:pPr>
      <w:r w:rsidRPr="001B261B">
        <w:rPr>
          <w:rFonts w:ascii="Times New Roman" w:eastAsia="Times New Roman" w:hAnsi="Times New Roman" w:cs="Times New Roman"/>
          <w:noProof/>
          <w:sz w:val="24"/>
          <w:szCs w:val="24"/>
          <w:lang w:val="id-ID" w:eastAsia="en-AU"/>
        </w:rPr>
        <w:t xml:space="preserve">"Kasus  yang menjerat  </w:t>
      </w:r>
      <w:r w:rsidR="00BB0979" w:rsidRPr="001B261B">
        <w:rPr>
          <w:rFonts w:ascii="Times New Roman" w:eastAsia="Times New Roman" w:hAnsi="Times New Roman" w:cs="Times New Roman"/>
          <w:noProof/>
          <w:sz w:val="24"/>
          <w:szCs w:val="24"/>
          <w:lang w:val="id-ID" w:eastAsia="en-AU"/>
        </w:rPr>
        <w:t>Frans</w:t>
      </w:r>
      <w:r w:rsidR="00BB0979">
        <w:rPr>
          <w:rFonts w:ascii="Times New Roman" w:eastAsia="Times New Roman" w:hAnsi="Times New Roman" w:cs="Times New Roman"/>
          <w:noProof/>
          <w:sz w:val="24"/>
          <w:szCs w:val="24"/>
          <w:lang w:eastAsia="en-AU"/>
        </w:rPr>
        <w:t xml:space="preserve"> </w:t>
      </w:r>
      <w:r w:rsidR="00BB0979" w:rsidRPr="001B261B">
        <w:rPr>
          <w:rFonts w:ascii="Times New Roman" w:eastAsia="Times New Roman" w:hAnsi="Times New Roman" w:cs="Times New Roman"/>
          <w:noProof/>
          <w:sz w:val="24"/>
          <w:szCs w:val="24"/>
          <w:lang w:val="id-ID" w:eastAsia="en-AU"/>
        </w:rPr>
        <w:t>Sowolino</w:t>
      </w:r>
      <w:r w:rsidRPr="001B261B">
        <w:rPr>
          <w:rFonts w:ascii="Times New Roman" w:eastAsia="Times New Roman" w:hAnsi="Times New Roman" w:cs="Times New Roman"/>
          <w:noProof/>
          <w:sz w:val="24"/>
          <w:szCs w:val="24"/>
          <w:lang w:val="id-ID" w:eastAsia="en-AU"/>
        </w:rPr>
        <w:t xml:space="preserve"> bukan di lingkungan Pemkab Poso, dana yang diduga</w:t>
      </w:r>
      <w:r w:rsidR="00BB0979">
        <w:rPr>
          <w:rFonts w:ascii="Times New Roman" w:eastAsia="Times New Roman" w:hAnsi="Times New Roman" w:cs="Times New Roman"/>
          <w:noProof/>
          <w:sz w:val="24"/>
          <w:szCs w:val="24"/>
          <w:lang w:val="id-ID" w:eastAsia="en-AU"/>
        </w:rPr>
        <w:t xml:space="preserve"> diselewengkan bukan milik Pemkab dan tidak terkait dengan Pemkab. J</w:t>
      </w:r>
      <w:r w:rsidRPr="001B261B">
        <w:rPr>
          <w:rFonts w:ascii="Times New Roman" w:eastAsia="Times New Roman" w:hAnsi="Times New Roman" w:cs="Times New Roman"/>
          <w:noProof/>
          <w:sz w:val="24"/>
          <w:szCs w:val="24"/>
          <w:lang w:val="id-ID" w:eastAsia="en-AU"/>
        </w:rPr>
        <w:t xml:space="preserve">adi saat penunjukan yang bersangkutan sebagai Dirut, </w:t>
      </w:r>
      <w:r w:rsidR="00BB0979">
        <w:rPr>
          <w:rFonts w:ascii="Times New Roman" w:eastAsia="Times New Roman" w:hAnsi="Times New Roman" w:cs="Times New Roman"/>
          <w:noProof/>
          <w:sz w:val="24"/>
          <w:szCs w:val="24"/>
          <w:lang w:val="id-ID" w:eastAsia="en-AU"/>
        </w:rPr>
        <w:t>pihak Pemkab</w:t>
      </w:r>
      <w:r w:rsidRPr="001B261B">
        <w:rPr>
          <w:rFonts w:ascii="Times New Roman" w:eastAsia="Times New Roman" w:hAnsi="Times New Roman" w:cs="Times New Roman"/>
          <w:noProof/>
          <w:sz w:val="24"/>
          <w:szCs w:val="24"/>
          <w:lang w:val="id-ID" w:eastAsia="en-AU"/>
        </w:rPr>
        <w:t xml:space="preserve"> tidak tahu tindakannya," kata Sin</w:t>
      </w:r>
      <w:r w:rsidR="002C42C2">
        <w:rPr>
          <w:rFonts w:ascii="Times New Roman" w:eastAsia="Times New Roman" w:hAnsi="Times New Roman" w:cs="Times New Roman"/>
          <w:noProof/>
          <w:sz w:val="24"/>
          <w:szCs w:val="24"/>
          <w:lang w:eastAsia="en-AU"/>
        </w:rPr>
        <w:t xml:space="preserve"> Songgo</w:t>
      </w:r>
      <w:r w:rsidRPr="001B261B">
        <w:rPr>
          <w:rFonts w:ascii="Times New Roman" w:eastAsia="Times New Roman" w:hAnsi="Times New Roman" w:cs="Times New Roman"/>
          <w:noProof/>
          <w:sz w:val="24"/>
          <w:szCs w:val="24"/>
          <w:lang w:val="id-ID" w:eastAsia="en-AU"/>
        </w:rPr>
        <w:t>. Namun Pemkab Poso akan mengambil tindakan setelah hal ini dilaporkan kepada Bupati.</w:t>
      </w:r>
    </w:p>
    <w:p w:rsidR="00D55C34" w:rsidRPr="001B261B" w:rsidRDefault="00D55C34" w:rsidP="00891C6C">
      <w:pPr>
        <w:spacing w:after="120" w:line="312" w:lineRule="auto"/>
        <w:ind w:firstLine="720"/>
        <w:jc w:val="both"/>
        <w:rPr>
          <w:rFonts w:ascii="Times New Roman" w:eastAsia="Times New Roman" w:hAnsi="Times New Roman" w:cs="Times New Roman"/>
          <w:noProof/>
          <w:sz w:val="24"/>
          <w:szCs w:val="24"/>
          <w:lang w:val="id-ID" w:eastAsia="en-AU"/>
        </w:rPr>
      </w:pPr>
      <w:r w:rsidRPr="001B261B">
        <w:rPr>
          <w:rFonts w:ascii="Times New Roman" w:eastAsia="Times New Roman" w:hAnsi="Times New Roman" w:cs="Times New Roman"/>
          <w:noProof/>
          <w:sz w:val="24"/>
          <w:szCs w:val="24"/>
          <w:lang w:val="id-ID" w:eastAsia="en-AU"/>
        </w:rPr>
        <w:lastRenderedPageBreak/>
        <w:t xml:space="preserve">"Nanti </w:t>
      </w:r>
      <w:r w:rsidR="00BB0979">
        <w:rPr>
          <w:rFonts w:ascii="Times New Roman" w:eastAsia="Times New Roman" w:hAnsi="Times New Roman" w:cs="Times New Roman"/>
          <w:noProof/>
          <w:sz w:val="24"/>
          <w:szCs w:val="24"/>
          <w:lang w:val="id-ID" w:eastAsia="en-AU"/>
        </w:rPr>
        <w:t>tinggal tunggu hasil kebijakan B</w:t>
      </w:r>
      <w:r w:rsidRPr="001B261B">
        <w:rPr>
          <w:rFonts w:ascii="Times New Roman" w:eastAsia="Times New Roman" w:hAnsi="Times New Roman" w:cs="Times New Roman"/>
          <w:noProof/>
          <w:sz w:val="24"/>
          <w:szCs w:val="24"/>
          <w:lang w:val="id-ID" w:eastAsia="en-AU"/>
        </w:rPr>
        <w:t xml:space="preserve">upati terkait dengan tindakan apa yang akan segera diambil pasca yang bersangkutan ditahan di </w:t>
      </w:r>
      <w:r w:rsidR="00BB0979">
        <w:rPr>
          <w:rFonts w:ascii="Times New Roman" w:eastAsia="Times New Roman" w:hAnsi="Times New Roman" w:cs="Times New Roman"/>
          <w:noProof/>
          <w:sz w:val="24"/>
          <w:szCs w:val="24"/>
          <w:lang w:eastAsia="en-AU"/>
        </w:rPr>
        <w:t>Rumah Tahanan (</w:t>
      </w:r>
      <w:r w:rsidR="00BB0979">
        <w:rPr>
          <w:rFonts w:ascii="Times New Roman" w:eastAsia="Times New Roman" w:hAnsi="Times New Roman" w:cs="Times New Roman"/>
          <w:noProof/>
          <w:sz w:val="24"/>
          <w:szCs w:val="24"/>
          <w:lang w:val="id-ID" w:eastAsia="en-AU"/>
        </w:rPr>
        <w:t>R</w:t>
      </w:r>
      <w:r w:rsidRPr="001B261B">
        <w:rPr>
          <w:rFonts w:ascii="Times New Roman" w:eastAsia="Times New Roman" w:hAnsi="Times New Roman" w:cs="Times New Roman"/>
          <w:noProof/>
          <w:sz w:val="24"/>
          <w:szCs w:val="24"/>
          <w:lang w:val="id-ID" w:eastAsia="en-AU"/>
        </w:rPr>
        <w:t>utan</w:t>
      </w:r>
      <w:r w:rsidR="00BB0979">
        <w:rPr>
          <w:rFonts w:ascii="Times New Roman" w:eastAsia="Times New Roman" w:hAnsi="Times New Roman" w:cs="Times New Roman"/>
          <w:noProof/>
          <w:sz w:val="24"/>
          <w:szCs w:val="24"/>
          <w:lang w:eastAsia="en-AU"/>
        </w:rPr>
        <w:t>)</w:t>
      </w:r>
      <w:r w:rsidR="00BB0979">
        <w:rPr>
          <w:rFonts w:ascii="Times New Roman" w:eastAsia="Times New Roman" w:hAnsi="Times New Roman" w:cs="Times New Roman"/>
          <w:noProof/>
          <w:sz w:val="24"/>
          <w:szCs w:val="24"/>
          <w:lang w:val="id-ID" w:eastAsia="en-AU"/>
        </w:rPr>
        <w:t xml:space="preserve"> Poso oleh pihak K</w:t>
      </w:r>
      <w:r w:rsidRPr="001B261B">
        <w:rPr>
          <w:rFonts w:ascii="Times New Roman" w:eastAsia="Times New Roman" w:hAnsi="Times New Roman" w:cs="Times New Roman"/>
          <w:noProof/>
          <w:sz w:val="24"/>
          <w:szCs w:val="24"/>
          <w:lang w:val="id-ID" w:eastAsia="en-AU"/>
        </w:rPr>
        <w:t>ejaksaan</w:t>
      </w:r>
      <w:r w:rsidR="00BB0979">
        <w:rPr>
          <w:rFonts w:ascii="Times New Roman" w:eastAsia="Times New Roman" w:hAnsi="Times New Roman" w:cs="Times New Roman"/>
          <w:noProof/>
          <w:sz w:val="24"/>
          <w:szCs w:val="24"/>
          <w:lang w:eastAsia="en-AU"/>
        </w:rPr>
        <w:t xml:space="preserve"> Negeri Poso</w:t>
      </w:r>
      <w:r w:rsidRPr="001B261B">
        <w:rPr>
          <w:rFonts w:ascii="Times New Roman" w:eastAsia="Times New Roman" w:hAnsi="Times New Roman" w:cs="Times New Roman"/>
          <w:noProof/>
          <w:sz w:val="24"/>
          <w:szCs w:val="24"/>
          <w:lang w:val="id-ID" w:eastAsia="en-AU"/>
        </w:rPr>
        <w:t>," tuturnya. Kemungkinan besar yang bersangkutan akan diberhentikan dari</w:t>
      </w:r>
      <w:r w:rsidR="00BB0979">
        <w:rPr>
          <w:rFonts w:ascii="Times New Roman" w:eastAsia="Times New Roman" w:hAnsi="Times New Roman" w:cs="Times New Roman"/>
          <w:noProof/>
          <w:sz w:val="24"/>
          <w:szCs w:val="24"/>
          <w:lang w:val="id-ID" w:eastAsia="en-AU"/>
        </w:rPr>
        <w:t xml:space="preserve"> jabatannya, a</w:t>
      </w:r>
      <w:r w:rsidRPr="001B261B">
        <w:rPr>
          <w:rFonts w:ascii="Times New Roman" w:eastAsia="Times New Roman" w:hAnsi="Times New Roman" w:cs="Times New Roman"/>
          <w:noProof/>
          <w:sz w:val="24"/>
          <w:szCs w:val="24"/>
          <w:lang w:val="id-ID" w:eastAsia="en-AU"/>
        </w:rPr>
        <w:t>palagi jika kasus ini sudah dilimpahkan ke pihak Pengadilan Negeri untuk disidangkan dan status yang bersangkutan sudah sebagai terdakwa.</w:t>
      </w:r>
    </w:p>
    <w:p w:rsidR="00B9501F" w:rsidRPr="001B261B" w:rsidRDefault="00BB0979" w:rsidP="00891C6C">
      <w:pPr>
        <w:spacing w:after="120" w:line="312" w:lineRule="auto"/>
        <w:ind w:firstLine="720"/>
        <w:jc w:val="both"/>
        <w:rPr>
          <w:rFonts w:ascii="Times New Roman" w:eastAsia="Times New Roman" w:hAnsi="Times New Roman" w:cs="Times New Roman"/>
          <w:noProof/>
          <w:sz w:val="24"/>
          <w:szCs w:val="24"/>
          <w:lang w:val="id-ID" w:eastAsia="en-AU"/>
        </w:rPr>
      </w:pPr>
      <w:r w:rsidRPr="001B261B">
        <w:rPr>
          <w:rFonts w:ascii="Times New Roman" w:eastAsia="Times New Roman" w:hAnsi="Times New Roman" w:cs="Times New Roman"/>
          <w:noProof/>
          <w:sz w:val="24"/>
          <w:szCs w:val="24"/>
          <w:lang w:val="id-ID" w:eastAsia="en-AU"/>
        </w:rPr>
        <w:t>Frans</w:t>
      </w:r>
      <w:r>
        <w:rPr>
          <w:rFonts w:ascii="Times New Roman" w:eastAsia="Times New Roman" w:hAnsi="Times New Roman" w:cs="Times New Roman"/>
          <w:noProof/>
          <w:sz w:val="24"/>
          <w:szCs w:val="24"/>
          <w:lang w:eastAsia="en-AU"/>
        </w:rPr>
        <w:t xml:space="preserve"> </w:t>
      </w:r>
      <w:r w:rsidRPr="001B261B">
        <w:rPr>
          <w:rFonts w:ascii="Times New Roman" w:eastAsia="Times New Roman" w:hAnsi="Times New Roman" w:cs="Times New Roman"/>
          <w:noProof/>
          <w:sz w:val="24"/>
          <w:szCs w:val="24"/>
          <w:lang w:val="id-ID" w:eastAsia="en-AU"/>
        </w:rPr>
        <w:t>Sowolino</w:t>
      </w:r>
      <w:r w:rsidR="00D55C34" w:rsidRPr="001B261B">
        <w:rPr>
          <w:rFonts w:ascii="Times New Roman" w:eastAsia="Times New Roman" w:hAnsi="Times New Roman" w:cs="Times New Roman"/>
          <w:noProof/>
          <w:sz w:val="24"/>
          <w:szCs w:val="24"/>
          <w:lang w:val="id-ID" w:eastAsia="en-AU"/>
        </w:rPr>
        <w:t xml:space="preserve"> diduga melakukan penggelapan dana  kemahasiswaan dan dana lainnya milik dari </w:t>
      </w:r>
      <w:r w:rsidRPr="001B261B">
        <w:rPr>
          <w:rFonts w:ascii="Times New Roman" w:eastAsia="Times New Roman" w:hAnsi="Times New Roman" w:cs="Times New Roman"/>
          <w:noProof/>
          <w:sz w:val="24"/>
          <w:szCs w:val="24"/>
          <w:lang w:val="id-ID" w:eastAsia="en-AU"/>
        </w:rPr>
        <w:t>Universitas Kristen Tentena (Unkrit)</w:t>
      </w:r>
      <w:r w:rsidR="00D55C34" w:rsidRPr="001B261B">
        <w:rPr>
          <w:rFonts w:ascii="Times New Roman" w:eastAsia="Times New Roman" w:hAnsi="Times New Roman" w:cs="Times New Roman"/>
          <w:noProof/>
          <w:sz w:val="24"/>
          <w:szCs w:val="24"/>
          <w:lang w:val="id-ID" w:eastAsia="en-AU"/>
        </w:rPr>
        <w:t xml:space="preserve"> selama beliau menjabat sebagai Rektor Unkrit. Diduga </w:t>
      </w:r>
      <w:r w:rsidRPr="001B261B">
        <w:rPr>
          <w:rFonts w:ascii="Times New Roman" w:eastAsia="Times New Roman" w:hAnsi="Times New Roman" w:cs="Times New Roman"/>
          <w:noProof/>
          <w:sz w:val="24"/>
          <w:szCs w:val="24"/>
          <w:lang w:val="id-ID" w:eastAsia="en-AU"/>
        </w:rPr>
        <w:t>Frans</w:t>
      </w:r>
      <w:r>
        <w:rPr>
          <w:rFonts w:ascii="Times New Roman" w:eastAsia="Times New Roman" w:hAnsi="Times New Roman" w:cs="Times New Roman"/>
          <w:noProof/>
          <w:sz w:val="24"/>
          <w:szCs w:val="24"/>
          <w:lang w:eastAsia="en-AU"/>
        </w:rPr>
        <w:t xml:space="preserve"> </w:t>
      </w:r>
      <w:r w:rsidRPr="001B261B">
        <w:rPr>
          <w:rFonts w:ascii="Times New Roman" w:eastAsia="Times New Roman" w:hAnsi="Times New Roman" w:cs="Times New Roman"/>
          <w:noProof/>
          <w:sz w:val="24"/>
          <w:szCs w:val="24"/>
          <w:lang w:val="id-ID" w:eastAsia="en-AU"/>
        </w:rPr>
        <w:t>Sowolino</w:t>
      </w:r>
      <w:r w:rsidR="00D55C34" w:rsidRPr="001B261B">
        <w:rPr>
          <w:rFonts w:ascii="Times New Roman" w:eastAsia="Times New Roman" w:hAnsi="Times New Roman" w:cs="Times New Roman"/>
          <w:noProof/>
          <w:sz w:val="24"/>
          <w:szCs w:val="24"/>
          <w:lang w:val="id-ID" w:eastAsia="en-AU"/>
        </w:rPr>
        <w:t xml:space="preserve"> menggelapkan dana sejumlah Rp 600 juta.</w:t>
      </w:r>
      <w:r>
        <w:rPr>
          <w:rFonts w:ascii="Times New Roman" w:eastAsia="Times New Roman" w:hAnsi="Times New Roman" w:cs="Times New Roman"/>
          <w:noProof/>
          <w:sz w:val="24"/>
          <w:szCs w:val="24"/>
          <w:lang w:eastAsia="en-AU"/>
        </w:rPr>
        <w:t xml:space="preserve"> </w:t>
      </w:r>
      <w:r w:rsidR="00B9501F" w:rsidRPr="001B261B">
        <w:rPr>
          <w:rFonts w:ascii="Times New Roman" w:eastAsia="Times New Roman" w:hAnsi="Times New Roman" w:cs="Times New Roman"/>
          <w:noProof/>
          <w:sz w:val="24"/>
          <w:szCs w:val="24"/>
          <w:lang w:val="id-ID" w:eastAsia="en-AU"/>
        </w:rPr>
        <w:t xml:space="preserve">Dari hasil pemeriksaan Badan Pemeriksa Keuangan, disebutkan adanya </w:t>
      </w:r>
      <w:r w:rsidR="0083374E" w:rsidRPr="001B261B">
        <w:rPr>
          <w:rFonts w:ascii="Times New Roman" w:eastAsia="Times New Roman" w:hAnsi="Times New Roman" w:cs="Times New Roman"/>
          <w:noProof/>
          <w:sz w:val="24"/>
          <w:szCs w:val="24"/>
          <w:lang w:val="id-ID" w:eastAsia="en-AU"/>
        </w:rPr>
        <w:t xml:space="preserve">kerugian negara </w:t>
      </w:r>
      <w:r w:rsidR="00B9501F" w:rsidRPr="001B261B">
        <w:rPr>
          <w:rFonts w:ascii="Times New Roman" w:eastAsia="Times New Roman" w:hAnsi="Times New Roman" w:cs="Times New Roman"/>
          <w:noProof/>
          <w:sz w:val="24"/>
          <w:szCs w:val="24"/>
          <w:lang w:val="id-ID" w:eastAsia="en-AU"/>
        </w:rPr>
        <w:t>hingga mencapai Rp600 juta.</w:t>
      </w:r>
    </w:p>
    <w:p w:rsidR="0083374E" w:rsidRPr="001B261B" w:rsidRDefault="0083374E" w:rsidP="00891C6C">
      <w:pPr>
        <w:spacing w:after="120" w:line="312" w:lineRule="auto"/>
        <w:ind w:firstLine="720"/>
        <w:jc w:val="both"/>
        <w:rPr>
          <w:rFonts w:ascii="Times New Roman" w:eastAsia="Times New Roman" w:hAnsi="Times New Roman" w:cs="Times New Roman"/>
          <w:noProof/>
          <w:sz w:val="24"/>
          <w:szCs w:val="24"/>
          <w:lang w:val="id-ID" w:eastAsia="en-AU"/>
        </w:rPr>
      </w:pPr>
      <w:bookmarkStart w:id="0" w:name="_GoBack"/>
      <w:bookmarkEnd w:id="0"/>
    </w:p>
    <w:p w:rsidR="00E04F83" w:rsidRPr="001B261B" w:rsidRDefault="0083374E" w:rsidP="00891C6C">
      <w:pPr>
        <w:spacing w:after="120" w:line="312" w:lineRule="auto"/>
        <w:rPr>
          <w:rFonts w:ascii="Times New Roman" w:eastAsia="Times New Roman" w:hAnsi="Times New Roman" w:cs="Times New Roman"/>
          <w:noProof/>
          <w:sz w:val="24"/>
          <w:szCs w:val="24"/>
          <w:lang w:val="id-ID" w:eastAsia="en-AU"/>
        </w:rPr>
      </w:pPr>
      <w:r w:rsidRPr="001B261B">
        <w:rPr>
          <w:rFonts w:ascii="Times New Roman" w:eastAsia="Times New Roman" w:hAnsi="Times New Roman" w:cs="Times New Roman"/>
          <w:b/>
          <w:noProof/>
          <w:sz w:val="24"/>
          <w:szCs w:val="24"/>
          <w:lang w:val="id-ID" w:eastAsia="en-AU"/>
        </w:rPr>
        <w:t>Sumber Berita:</w:t>
      </w:r>
      <w:r w:rsidRPr="001B261B">
        <w:rPr>
          <w:rFonts w:ascii="Times New Roman" w:eastAsia="Times New Roman" w:hAnsi="Times New Roman" w:cs="Times New Roman"/>
          <w:noProof/>
          <w:sz w:val="24"/>
          <w:szCs w:val="24"/>
          <w:lang w:val="id-ID" w:eastAsia="en-AU"/>
        </w:rPr>
        <w:t xml:space="preserve"> </w:t>
      </w:r>
    </w:p>
    <w:p w:rsidR="0083374E" w:rsidRPr="001B261B" w:rsidRDefault="0083374E" w:rsidP="00891C6C">
      <w:pPr>
        <w:pStyle w:val="ListParagraph"/>
        <w:numPr>
          <w:ilvl w:val="0"/>
          <w:numId w:val="1"/>
        </w:numPr>
        <w:spacing w:after="120" w:line="312" w:lineRule="auto"/>
        <w:ind w:left="284" w:hanging="284"/>
        <w:contextualSpacing w:val="0"/>
        <w:jc w:val="both"/>
        <w:rPr>
          <w:rFonts w:ascii="Times New Roman" w:eastAsia="Times New Roman" w:hAnsi="Times New Roman" w:cs="Times New Roman"/>
          <w:bCs/>
          <w:i/>
          <w:noProof/>
          <w:sz w:val="24"/>
          <w:szCs w:val="24"/>
          <w:lang w:val="id-ID" w:eastAsia="en-AU"/>
        </w:rPr>
      </w:pPr>
      <w:r w:rsidRPr="001B261B">
        <w:rPr>
          <w:rFonts w:ascii="Times New Roman" w:eastAsia="Times New Roman" w:hAnsi="Times New Roman" w:cs="Times New Roman"/>
          <w:noProof/>
          <w:sz w:val="24"/>
          <w:szCs w:val="24"/>
          <w:lang w:val="id-ID" w:eastAsia="en-AU"/>
        </w:rPr>
        <w:t>Mercusuar,</w:t>
      </w:r>
      <w:r w:rsidRPr="001B261B">
        <w:rPr>
          <w:rFonts w:ascii="Times New Roman" w:eastAsia="Times New Roman" w:hAnsi="Times New Roman" w:cs="Times New Roman"/>
          <w:b/>
          <w:bCs/>
          <w:noProof/>
          <w:sz w:val="24"/>
          <w:szCs w:val="24"/>
          <w:lang w:val="id-ID" w:eastAsia="en-AU"/>
        </w:rPr>
        <w:t xml:space="preserve"> </w:t>
      </w:r>
      <w:r w:rsidRPr="001B261B">
        <w:rPr>
          <w:rFonts w:ascii="Times New Roman" w:eastAsia="Times New Roman" w:hAnsi="Times New Roman" w:cs="Times New Roman"/>
          <w:bCs/>
          <w:i/>
          <w:noProof/>
          <w:sz w:val="24"/>
          <w:szCs w:val="24"/>
          <w:lang w:val="id-ID" w:eastAsia="en-AU"/>
        </w:rPr>
        <w:t xml:space="preserve">Dirut Perusahaan Daerah Poso Tersangka, Pemkab Belum Tentukan Sikap, </w:t>
      </w:r>
      <w:r w:rsidR="00834178">
        <w:rPr>
          <w:rFonts w:ascii="Times New Roman" w:eastAsia="Times New Roman" w:hAnsi="Times New Roman" w:cs="Times New Roman"/>
          <w:bCs/>
          <w:noProof/>
          <w:sz w:val="24"/>
          <w:szCs w:val="24"/>
          <w:lang w:val="id-ID" w:eastAsia="en-AU"/>
        </w:rPr>
        <w:t xml:space="preserve">Selasa, </w:t>
      </w:r>
      <w:r w:rsidRPr="001B261B">
        <w:rPr>
          <w:rFonts w:ascii="Times New Roman" w:eastAsia="Times New Roman" w:hAnsi="Times New Roman" w:cs="Times New Roman"/>
          <w:noProof/>
          <w:sz w:val="24"/>
          <w:szCs w:val="24"/>
          <w:lang w:val="id-ID" w:eastAsia="en-AU"/>
        </w:rPr>
        <w:t>21 April 2015.</w:t>
      </w:r>
    </w:p>
    <w:p w:rsidR="00D55C34" w:rsidRPr="001B261B" w:rsidRDefault="00171175" w:rsidP="00891C6C">
      <w:pPr>
        <w:pStyle w:val="ListParagraph"/>
        <w:numPr>
          <w:ilvl w:val="0"/>
          <w:numId w:val="1"/>
        </w:numPr>
        <w:tabs>
          <w:tab w:val="left" w:pos="284"/>
        </w:tabs>
        <w:spacing w:after="120" w:line="312" w:lineRule="auto"/>
        <w:ind w:left="284" w:hanging="284"/>
        <w:contextualSpacing w:val="0"/>
        <w:jc w:val="both"/>
        <w:rPr>
          <w:noProof/>
          <w:lang w:val="id-ID"/>
        </w:rPr>
      </w:pPr>
      <w:hyperlink r:id="rId9" w:history="1">
        <w:r w:rsidR="00D55C34" w:rsidRPr="001B261B">
          <w:rPr>
            <w:rStyle w:val="Hyperlink"/>
            <w:rFonts w:ascii="Times New Roman" w:eastAsia="Times New Roman" w:hAnsi="Times New Roman" w:cs="Times New Roman"/>
            <w:bCs/>
            <w:noProof/>
            <w:color w:val="auto"/>
            <w:sz w:val="24"/>
            <w:szCs w:val="24"/>
            <w:u w:val="none"/>
            <w:lang w:val="id-ID" w:eastAsia="en-AU"/>
          </w:rPr>
          <w:t>http://www.metrosulawesi.com</w:t>
        </w:r>
      </w:hyperlink>
      <w:r w:rsidR="00D55C34" w:rsidRPr="001B261B">
        <w:rPr>
          <w:rFonts w:ascii="Times New Roman" w:eastAsia="Times New Roman" w:hAnsi="Times New Roman" w:cs="Times New Roman"/>
          <w:bCs/>
          <w:i/>
          <w:noProof/>
          <w:sz w:val="24"/>
          <w:szCs w:val="24"/>
          <w:lang w:val="id-ID" w:eastAsia="en-AU"/>
        </w:rPr>
        <w:t>,</w:t>
      </w:r>
      <w:r w:rsidR="00D55C34" w:rsidRPr="001B261B">
        <w:rPr>
          <w:i/>
          <w:noProof/>
          <w:lang w:val="id-ID"/>
        </w:rPr>
        <w:t xml:space="preserve"> </w:t>
      </w:r>
      <w:r w:rsidR="00D55C34" w:rsidRPr="001B261B">
        <w:rPr>
          <w:rFonts w:ascii="Times New Roman" w:hAnsi="Times New Roman" w:cs="Times New Roman"/>
          <w:i/>
          <w:noProof/>
          <w:sz w:val="24"/>
          <w:szCs w:val="24"/>
          <w:lang w:val="id-ID"/>
        </w:rPr>
        <w:t>Tersangka Ko</w:t>
      </w:r>
      <w:r w:rsidR="00A3497B" w:rsidRPr="001B261B">
        <w:rPr>
          <w:rFonts w:ascii="Times New Roman" w:hAnsi="Times New Roman" w:cs="Times New Roman"/>
          <w:i/>
          <w:noProof/>
          <w:sz w:val="24"/>
          <w:szCs w:val="24"/>
          <w:lang w:val="id-ID"/>
        </w:rPr>
        <w:t>rpsi, Direktur Utama Perusda Pos</w:t>
      </w:r>
      <w:r w:rsidR="00D55C34" w:rsidRPr="001B261B">
        <w:rPr>
          <w:rFonts w:ascii="Times New Roman" w:hAnsi="Times New Roman" w:cs="Times New Roman"/>
          <w:i/>
          <w:noProof/>
          <w:sz w:val="24"/>
          <w:szCs w:val="24"/>
          <w:lang w:val="id-ID"/>
        </w:rPr>
        <w:t>o Teracam Dipecat</w:t>
      </w:r>
      <w:r w:rsidR="00D55C34" w:rsidRPr="001B261B">
        <w:rPr>
          <w:rFonts w:ascii="Times New Roman" w:hAnsi="Times New Roman" w:cs="Times New Roman"/>
          <w:noProof/>
          <w:sz w:val="24"/>
          <w:szCs w:val="24"/>
          <w:lang w:val="id-ID"/>
        </w:rPr>
        <w:t xml:space="preserve">, Rabu, 22 April 2015. </w:t>
      </w:r>
    </w:p>
    <w:p w:rsidR="00B9501F" w:rsidRPr="001B261B" w:rsidRDefault="00B9501F" w:rsidP="00891C6C">
      <w:pPr>
        <w:spacing w:after="120" w:line="312" w:lineRule="auto"/>
        <w:ind w:firstLine="720"/>
        <w:jc w:val="both"/>
        <w:rPr>
          <w:noProof/>
          <w:lang w:val="id-ID"/>
        </w:rPr>
      </w:pPr>
    </w:p>
    <w:p w:rsidR="00B9501F" w:rsidRDefault="00B9501F" w:rsidP="0083374E">
      <w:pPr>
        <w:jc w:val="both"/>
        <w:rPr>
          <w:noProof/>
          <w:lang w:val="id-ID"/>
        </w:rPr>
      </w:pPr>
    </w:p>
    <w:p w:rsidR="002C42C2" w:rsidRDefault="002C42C2" w:rsidP="0083374E">
      <w:pPr>
        <w:jc w:val="both"/>
        <w:rPr>
          <w:noProof/>
          <w:lang w:val="id-ID"/>
        </w:rPr>
      </w:pPr>
    </w:p>
    <w:p w:rsidR="002C42C2" w:rsidRPr="001B261B" w:rsidRDefault="002C42C2" w:rsidP="0083374E">
      <w:pPr>
        <w:jc w:val="both"/>
        <w:rPr>
          <w:noProof/>
          <w:lang w:val="id-ID"/>
        </w:rPr>
      </w:pPr>
    </w:p>
    <w:sectPr w:rsidR="002C42C2" w:rsidRPr="001B261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175" w:rsidRDefault="00171175" w:rsidP="00DA293C">
      <w:pPr>
        <w:spacing w:after="0" w:line="240" w:lineRule="auto"/>
      </w:pPr>
      <w:r>
        <w:separator/>
      </w:r>
    </w:p>
  </w:endnote>
  <w:endnote w:type="continuationSeparator" w:id="0">
    <w:p w:rsidR="00171175" w:rsidRDefault="00171175" w:rsidP="00DA293C">
      <w:pPr>
        <w:spacing w:after="0" w:line="240" w:lineRule="auto"/>
      </w:pPr>
      <w:r>
        <w:continuationSeparator/>
      </w:r>
    </w:p>
  </w:endnote>
  <w:endnote w:id="1">
    <w:p w:rsidR="00CF7E08" w:rsidRPr="00414D35" w:rsidRDefault="00CF7E08" w:rsidP="00414D35">
      <w:pPr>
        <w:pStyle w:val="EndnoteText"/>
        <w:jc w:val="both"/>
        <w:rPr>
          <w:rFonts w:ascii="Times New Roman" w:hAnsi="Times New Roman" w:cs="Times New Roman"/>
          <w:noProof/>
          <w:lang w:val="id-ID"/>
        </w:rPr>
      </w:pPr>
      <w:r w:rsidRPr="00414D35">
        <w:rPr>
          <w:rStyle w:val="EndnoteReference"/>
          <w:rFonts w:ascii="Times New Roman" w:hAnsi="Times New Roman" w:cs="Times New Roman"/>
          <w:noProof/>
          <w:lang w:val="id-ID"/>
        </w:rPr>
        <w:endnoteRef/>
      </w:r>
      <w:r w:rsidR="00BB0979" w:rsidRPr="00414D35">
        <w:rPr>
          <w:rFonts w:ascii="Times New Roman" w:hAnsi="Times New Roman" w:cs="Times New Roman"/>
          <w:noProof/>
          <w:lang w:val="id-ID"/>
        </w:rPr>
        <w:t xml:space="preserve"> Perseroan T</w:t>
      </w:r>
      <w:r w:rsidRPr="00414D35">
        <w:rPr>
          <w:rFonts w:ascii="Times New Roman" w:hAnsi="Times New Roman" w:cs="Times New Roman"/>
          <w:noProof/>
          <w:lang w:val="id-ID"/>
        </w:rPr>
        <w:t xml:space="preserve">erbatas merupakan </w:t>
      </w:r>
      <w:hyperlink r:id="rId1" w:tooltip="Badan usaha" w:history="1">
        <w:r w:rsidRPr="00414D35">
          <w:rPr>
            <w:rFonts w:ascii="Times New Roman" w:hAnsi="Times New Roman" w:cs="Times New Roman"/>
            <w:noProof/>
            <w:lang w:val="id-ID"/>
          </w:rPr>
          <w:t>badan usaha</w:t>
        </w:r>
      </w:hyperlink>
      <w:r w:rsidRPr="00414D35">
        <w:rPr>
          <w:rFonts w:ascii="Times New Roman" w:hAnsi="Times New Roman" w:cs="Times New Roman"/>
          <w:noProof/>
          <w:lang w:val="id-ID"/>
        </w:rPr>
        <w:t xml:space="preserve"> dan besarnya modal perseroan tercantum dalam anggaran dasar. Kekayaan perusahaan terpisah dari kekayaan pribadi pemilik perusahaan sehingga memiliki harta kekayaan sendiri. Setiap orang dapat memiliki lebih dari satu saham yang menjadi bukti pemilikan perusahaan. Pemilik saham mempunyai tanggung jawab yang terbatas, yaitu sebanyak saham yang dimiliki. Apabila </w:t>
      </w:r>
      <w:hyperlink r:id="rId2" w:tooltip="Utang" w:history="1">
        <w:r w:rsidRPr="00414D35">
          <w:rPr>
            <w:rFonts w:ascii="Times New Roman" w:hAnsi="Times New Roman" w:cs="Times New Roman"/>
            <w:noProof/>
            <w:lang w:val="id-ID"/>
          </w:rPr>
          <w:t>utang</w:t>
        </w:r>
      </w:hyperlink>
      <w:r w:rsidRPr="00414D35">
        <w:rPr>
          <w:rFonts w:ascii="Times New Roman" w:hAnsi="Times New Roman" w:cs="Times New Roman"/>
          <w:noProof/>
          <w:lang w:val="id-ID"/>
        </w:rPr>
        <w:t xml:space="preserve"> perusahaan melebihi kekayaan perusahaan, maka kelebihan utang tersebut tidak menjadi tanggung jawab para pemegang saham. Apabila perusahaan mendapat keuntungan maka keuntungan tersebut dibagikan sesuai dengan ketentuan yang ditetapkan. Pemilik saham akan memperoleh bagian keuntungan yang disebut </w:t>
      </w:r>
      <w:hyperlink r:id="rId3" w:tooltip="Dividen" w:history="1">
        <w:r w:rsidRPr="00414D35">
          <w:rPr>
            <w:rFonts w:ascii="Times New Roman" w:hAnsi="Times New Roman" w:cs="Times New Roman"/>
            <w:noProof/>
            <w:lang w:val="id-ID"/>
          </w:rPr>
          <w:t>dividen</w:t>
        </w:r>
      </w:hyperlink>
      <w:r w:rsidRPr="00414D35">
        <w:rPr>
          <w:rFonts w:ascii="Times New Roman" w:hAnsi="Times New Roman" w:cs="Times New Roman"/>
          <w:noProof/>
          <w:lang w:val="id-ID"/>
        </w:rPr>
        <w:t xml:space="preserve"> yang besarnya tergantung pada besar-kecilnya keuntungan yang diperoleh perseroan terbatas.</w:t>
      </w:r>
    </w:p>
  </w:endnote>
  <w:endnote w:id="2">
    <w:p w:rsidR="00CF7E08" w:rsidRPr="00414D35" w:rsidRDefault="00CF7E08" w:rsidP="00414D35">
      <w:pPr>
        <w:pStyle w:val="NormalWeb"/>
        <w:spacing w:before="0" w:beforeAutospacing="0" w:after="0" w:afterAutospacing="0"/>
        <w:jc w:val="both"/>
        <w:rPr>
          <w:noProof/>
          <w:sz w:val="20"/>
          <w:szCs w:val="20"/>
          <w:lang w:val="id-ID"/>
        </w:rPr>
      </w:pPr>
      <w:r w:rsidRPr="00414D35">
        <w:rPr>
          <w:rStyle w:val="EndnoteReference"/>
          <w:noProof/>
          <w:sz w:val="20"/>
          <w:szCs w:val="20"/>
          <w:lang w:val="id-ID"/>
        </w:rPr>
        <w:endnoteRef/>
      </w:r>
      <w:r w:rsidRPr="00414D35">
        <w:rPr>
          <w:noProof/>
          <w:sz w:val="20"/>
          <w:szCs w:val="20"/>
          <w:lang w:val="id-ID"/>
        </w:rPr>
        <w:t xml:space="preserve"> </w:t>
      </w:r>
      <w:r w:rsidR="00BB0979" w:rsidRPr="00414D35">
        <w:rPr>
          <w:bCs/>
          <w:noProof/>
          <w:sz w:val="20"/>
          <w:szCs w:val="20"/>
          <w:lang w:val="id-ID"/>
        </w:rPr>
        <w:t>Kejaksaan N</w:t>
      </w:r>
      <w:r w:rsidRPr="00414D35">
        <w:rPr>
          <w:bCs/>
          <w:noProof/>
          <w:sz w:val="20"/>
          <w:szCs w:val="20"/>
          <w:lang w:val="id-ID"/>
        </w:rPr>
        <w:t>egeri</w:t>
      </w:r>
      <w:r w:rsidRPr="00414D35">
        <w:rPr>
          <w:noProof/>
          <w:sz w:val="20"/>
          <w:szCs w:val="20"/>
          <w:lang w:val="id-ID"/>
        </w:rPr>
        <w:t xml:space="preserve"> (</w:t>
      </w:r>
      <w:r w:rsidRPr="00414D35">
        <w:rPr>
          <w:bCs/>
          <w:noProof/>
          <w:sz w:val="20"/>
          <w:szCs w:val="20"/>
          <w:lang w:val="id-ID"/>
        </w:rPr>
        <w:t>Kejari</w:t>
      </w:r>
      <w:r w:rsidRPr="00414D35">
        <w:rPr>
          <w:noProof/>
          <w:sz w:val="20"/>
          <w:szCs w:val="20"/>
          <w:lang w:val="id-ID"/>
        </w:rPr>
        <w:t xml:space="preserve">) adalah lembaga </w:t>
      </w:r>
      <w:hyperlink r:id="rId4" w:tooltip="Kejaksaan Indonesia" w:history="1">
        <w:r w:rsidRPr="00414D35">
          <w:rPr>
            <w:noProof/>
            <w:sz w:val="20"/>
            <w:szCs w:val="20"/>
            <w:lang w:val="id-ID"/>
          </w:rPr>
          <w:t>kejaksaan</w:t>
        </w:r>
      </w:hyperlink>
      <w:r w:rsidRPr="00414D35">
        <w:rPr>
          <w:noProof/>
          <w:sz w:val="20"/>
          <w:szCs w:val="20"/>
          <w:lang w:val="id-ID"/>
        </w:rPr>
        <w:t xml:space="preserve"> yang berkedudukan di ibukota </w:t>
      </w:r>
      <w:hyperlink r:id="rId5" w:tooltip="Kabupaten" w:history="1">
        <w:r w:rsidRPr="00414D35">
          <w:rPr>
            <w:noProof/>
            <w:sz w:val="20"/>
            <w:szCs w:val="20"/>
            <w:lang w:val="id-ID"/>
          </w:rPr>
          <w:t>kabupaten</w:t>
        </w:r>
      </w:hyperlink>
      <w:r w:rsidRPr="00414D35">
        <w:rPr>
          <w:noProof/>
          <w:sz w:val="20"/>
          <w:szCs w:val="20"/>
          <w:lang w:val="id-ID"/>
        </w:rPr>
        <w:t>/</w:t>
      </w:r>
      <w:hyperlink r:id="rId6" w:tooltip="Kota" w:history="1">
        <w:r w:rsidRPr="00414D35">
          <w:rPr>
            <w:noProof/>
            <w:sz w:val="20"/>
            <w:szCs w:val="20"/>
            <w:lang w:val="id-ID"/>
          </w:rPr>
          <w:t>kota</w:t>
        </w:r>
      </w:hyperlink>
      <w:r w:rsidRPr="00414D35">
        <w:rPr>
          <w:noProof/>
          <w:sz w:val="20"/>
          <w:szCs w:val="20"/>
          <w:lang w:val="id-ID"/>
        </w:rPr>
        <w:t xml:space="preserve"> dan daerah hukumnya meliputi wilayah kekuasaan kabupaten/kota</w:t>
      </w:r>
      <w:r w:rsidR="00414D35" w:rsidRPr="00414D35">
        <w:rPr>
          <w:noProof/>
          <w:sz w:val="20"/>
          <w:szCs w:val="20"/>
        </w:rPr>
        <w:t xml:space="preserve">. </w:t>
      </w:r>
      <w:r w:rsidR="00414D35" w:rsidRPr="00414D35">
        <w:rPr>
          <w:noProof/>
          <w:sz w:val="20"/>
          <w:szCs w:val="20"/>
          <w:lang w:val="id-ID"/>
        </w:rPr>
        <w:t>Kejaksaan Negeri</w:t>
      </w:r>
      <w:r w:rsidRPr="00414D35">
        <w:rPr>
          <w:noProof/>
          <w:sz w:val="20"/>
          <w:szCs w:val="20"/>
          <w:lang w:val="id-ID"/>
        </w:rPr>
        <w:t xml:space="preserve"> dipimpin oleh </w:t>
      </w:r>
      <w:r w:rsidR="00414D35" w:rsidRPr="00414D35">
        <w:rPr>
          <w:noProof/>
          <w:sz w:val="20"/>
          <w:szCs w:val="20"/>
          <w:lang w:val="id-ID"/>
        </w:rPr>
        <w:t>Kepala Kejaksaan Negeri</w:t>
      </w:r>
      <w:r w:rsidRPr="00414D35">
        <w:rPr>
          <w:noProof/>
          <w:sz w:val="20"/>
          <w:szCs w:val="20"/>
          <w:lang w:val="id-ID"/>
        </w:rPr>
        <w:t>, yang mengendalikan pelaksanaan tugas dan wewenang kejaksaan</w:t>
      </w:r>
      <w:r w:rsidR="00414D35" w:rsidRPr="00414D35">
        <w:rPr>
          <w:noProof/>
          <w:sz w:val="20"/>
          <w:szCs w:val="20"/>
          <w:lang w:val="id-ID"/>
        </w:rPr>
        <w:t xml:space="preserve"> di daerah hukumnya. Kejaksaan N</w:t>
      </w:r>
      <w:r w:rsidRPr="00414D35">
        <w:rPr>
          <w:noProof/>
          <w:sz w:val="20"/>
          <w:szCs w:val="20"/>
          <w:lang w:val="id-ID"/>
        </w:rPr>
        <w:t xml:space="preserve">egeri dibentuk dengan </w:t>
      </w:r>
      <w:r w:rsidR="00414D35" w:rsidRPr="00414D35">
        <w:rPr>
          <w:noProof/>
          <w:sz w:val="20"/>
          <w:szCs w:val="20"/>
          <w:lang w:val="id-ID"/>
        </w:rPr>
        <w:t xml:space="preserve">Keputusan Presiden </w:t>
      </w:r>
      <w:r w:rsidRPr="00414D35">
        <w:rPr>
          <w:noProof/>
          <w:sz w:val="20"/>
          <w:szCs w:val="20"/>
          <w:lang w:val="id-ID"/>
        </w:rPr>
        <w:t xml:space="preserve">atas usul </w:t>
      </w:r>
      <w:hyperlink r:id="rId7" w:tooltip="Jaksa Agung Indonesia" w:history="1">
        <w:r w:rsidRPr="00414D35">
          <w:rPr>
            <w:noProof/>
            <w:sz w:val="20"/>
            <w:szCs w:val="20"/>
            <w:lang w:val="id-ID"/>
          </w:rPr>
          <w:t>Jaksa Agung</w:t>
        </w:r>
      </w:hyperlink>
      <w:r w:rsidRPr="00414D35">
        <w:rPr>
          <w:noProof/>
          <w:sz w:val="20"/>
          <w:szCs w:val="20"/>
          <w:lang w:val="id-ID"/>
        </w:rPr>
        <w:t>. Dalam hal tertentu</w:t>
      </w:r>
      <w:r w:rsidR="00414D35" w:rsidRPr="00414D35">
        <w:rPr>
          <w:noProof/>
          <w:sz w:val="20"/>
          <w:szCs w:val="20"/>
        </w:rPr>
        <w:t>,</w:t>
      </w:r>
      <w:r w:rsidRPr="00414D35">
        <w:rPr>
          <w:noProof/>
          <w:sz w:val="20"/>
          <w:szCs w:val="20"/>
          <w:lang w:val="id-ID"/>
        </w:rPr>
        <w:t xml:space="preserve"> di daerah hukum </w:t>
      </w:r>
      <w:r w:rsidR="00414D35" w:rsidRPr="00414D35">
        <w:rPr>
          <w:noProof/>
          <w:sz w:val="20"/>
          <w:szCs w:val="20"/>
          <w:lang w:val="id-ID"/>
        </w:rPr>
        <w:t>Kejaksaan Neg</w:t>
      </w:r>
      <w:r w:rsidRPr="00414D35">
        <w:rPr>
          <w:noProof/>
          <w:sz w:val="20"/>
          <w:szCs w:val="20"/>
          <w:lang w:val="id-ID"/>
        </w:rPr>
        <w:t xml:space="preserve">eri dapat dibentuk </w:t>
      </w:r>
      <w:r w:rsidR="00414D35" w:rsidRPr="00414D35">
        <w:rPr>
          <w:noProof/>
          <w:sz w:val="20"/>
          <w:szCs w:val="20"/>
          <w:lang w:val="id-ID"/>
        </w:rPr>
        <w:t>Cabang Kejaksaan Negeri, yang dibentuk dengan K</w:t>
      </w:r>
      <w:r w:rsidRPr="00414D35">
        <w:rPr>
          <w:noProof/>
          <w:sz w:val="20"/>
          <w:szCs w:val="20"/>
          <w:lang w:val="id-ID"/>
        </w:rPr>
        <w:t>eputusan Jaksa Agung.</w:t>
      </w:r>
    </w:p>
  </w:endnote>
  <w:endnote w:id="3">
    <w:p w:rsidR="00414D35" w:rsidRPr="00414D35" w:rsidRDefault="00414D35" w:rsidP="00414D35">
      <w:pPr>
        <w:pStyle w:val="EndnoteText"/>
        <w:jc w:val="both"/>
        <w:rPr>
          <w:rFonts w:ascii="Times New Roman" w:hAnsi="Times New Roman" w:cs="Times New Roman"/>
        </w:rPr>
      </w:pPr>
      <w:r w:rsidRPr="00414D35">
        <w:rPr>
          <w:rStyle w:val="EndnoteReference"/>
          <w:rFonts w:ascii="Times New Roman" w:hAnsi="Times New Roman" w:cs="Times New Roman"/>
        </w:rPr>
        <w:endnoteRef/>
      </w:r>
      <w:r w:rsidRPr="00414D35">
        <w:rPr>
          <w:rFonts w:ascii="Times New Roman" w:hAnsi="Times New Roman" w:cs="Times New Roman"/>
        </w:rPr>
        <w:t xml:space="preserve"> </w:t>
      </w:r>
      <w:proofErr w:type="spellStart"/>
      <w:r w:rsidRPr="00414D35">
        <w:rPr>
          <w:rFonts w:ascii="Times New Roman" w:hAnsi="Times New Roman" w:cs="Times New Roman"/>
        </w:rPr>
        <w:t>Putusan</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mempunyai</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kekuatan</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hukum</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tetap</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adalah</w:t>
      </w:r>
      <w:proofErr w:type="spellEnd"/>
      <w:r w:rsidRPr="00414D35">
        <w:rPr>
          <w:rFonts w:ascii="Times New Roman" w:hAnsi="Times New Roman" w:cs="Times New Roman"/>
        </w:rPr>
        <w:t xml:space="preserve"> a) </w:t>
      </w:r>
      <w:proofErr w:type="spellStart"/>
      <w:r w:rsidRPr="00414D35">
        <w:rPr>
          <w:rFonts w:ascii="Times New Roman" w:hAnsi="Times New Roman" w:cs="Times New Roman"/>
        </w:rPr>
        <w:t>putusan</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pengadilan</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tingkat</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pertama</w:t>
      </w:r>
      <w:proofErr w:type="spellEnd"/>
      <w:r w:rsidRPr="00414D35">
        <w:rPr>
          <w:rFonts w:ascii="Times New Roman" w:hAnsi="Times New Roman" w:cs="Times New Roman"/>
        </w:rPr>
        <w:t xml:space="preserve"> yang </w:t>
      </w:r>
      <w:proofErr w:type="spellStart"/>
      <w:r w:rsidRPr="00414D35">
        <w:rPr>
          <w:rFonts w:ascii="Times New Roman" w:hAnsi="Times New Roman" w:cs="Times New Roman"/>
        </w:rPr>
        <w:t>tidak</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diajukan</w:t>
      </w:r>
      <w:proofErr w:type="spellEnd"/>
      <w:r w:rsidRPr="00414D35">
        <w:rPr>
          <w:rFonts w:ascii="Times New Roman" w:hAnsi="Times New Roman" w:cs="Times New Roman"/>
        </w:rPr>
        <w:t xml:space="preserve"> banding </w:t>
      </w:r>
      <w:proofErr w:type="spellStart"/>
      <w:r w:rsidRPr="00414D35">
        <w:rPr>
          <w:rFonts w:ascii="Times New Roman" w:hAnsi="Times New Roman" w:cs="Times New Roman"/>
        </w:rPr>
        <w:t>setelah</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waktu</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tujuh</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hari</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sesudah</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putusan</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dijatuhkan</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atau</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setelah</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putusan</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diberitahukan</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kepada</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terdakwa</w:t>
      </w:r>
      <w:proofErr w:type="spellEnd"/>
      <w:r w:rsidRPr="00414D35">
        <w:rPr>
          <w:rFonts w:ascii="Times New Roman" w:hAnsi="Times New Roman" w:cs="Times New Roman"/>
        </w:rPr>
        <w:t xml:space="preserve"> yang </w:t>
      </w:r>
      <w:proofErr w:type="spellStart"/>
      <w:r w:rsidRPr="00414D35">
        <w:rPr>
          <w:rFonts w:ascii="Times New Roman" w:hAnsi="Times New Roman" w:cs="Times New Roman"/>
        </w:rPr>
        <w:t>tidak</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hadir</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sebagaimana</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diatur</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dalam</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bCs/>
        </w:rPr>
        <w:t>Pasal</w:t>
      </w:r>
      <w:proofErr w:type="spellEnd"/>
      <w:r w:rsidRPr="00414D35">
        <w:rPr>
          <w:rFonts w:ascii="Times New Roman" w:hAnsi="Times New Roman" w:cs="Times New Roman"/>
          <w:bCs/>
        </w:rPr>
        <w:t xml:space="preserve"> 233 </w:t>
      </w:r>
      <w:proofErr w:type="spellStart"/>
      <w:r w:rsidRPr="00414D35">
        <w:rPr>
          <w:rFonts w:ascii="Times New Roman" w:hAnsi="Times New Roman" w:cs="Times New Roman"/>
          <w:bCs/>
        </w:rPr>
        <w:t>ayat</w:t>
      </w:r>
      <w:proofErr w:type="spellEnd"/>
      <w:r w:rsidRPr="00414D35">
        <w:rPr>
          <w:rFonts w:ascii="Times New Roman" w:hAnsi="Times New Roman" w:cs="Times New Roman"/>
          <w:bCs/>
        </w:rPr>
        <w:t xml:space="preserve"> (2) jo. </w:t>
      </w:r>
      <w:proofErr w:type="spellStart"/>
      <w:r w:rsidRPr="00414D35">
        <w:rPr>
          <w:rFonts w:ascii="Times New Roman" w:hAnsi="Times New Roman" w:cs="Times New Roman"/>
          <w:bCs/>
        </w:rPr>
        <w:t>Pasal</w:t>
      </w:r>
      <w:proofErr w:type="spellEnd"/>
      <w:r w:rsidRPr="00414D35">
        <w:rPr>
          <w:rFonts w:ascii="Times New Roman" w:hAnsi="Times New Roman" w:cs="Times New Roman"/>
          <w:bCs/>
        </w:rPr>
        <w:t xml:space="preserve"> 234 </w:t>
      </w:r>
      <w:proofErr w:type="spellStart"/>
      <w:r w:rsidRPr="00414D35">
        <w:rPr>
          <w:rFonts w:ascii="Times New Roman" w:hAnsi="Times New Roman" w:cs="Times New Roman"/>
          <w:bCs/>
        </w:rPr>
        <w:t>ayat</w:t>
      </w:r>
      <w:proofErr w:type="spellEnd"/>
      <w:r w:rsidRPr="00414D35">
        <w:rPr>
          <w:rFonts w:ascii="Times New Roman" w:hAnsi="Times New Roman" w:cs="Times New Roman"/>
          <w:bCs/>
        </w:rPr>
        <w:t xml:space="preserve"> (1)</w:t>
      </w:r>
      <w:r w:rsidRPr="00414D35">
        <w:rPr>
          <w:rFonts w:ascii="Times New Roman" w:hAnsi="Times New Roman" w:cs="Times New Roman"/>
        </w:rPr>
        <w:t xml:space="preserve"> </w:t>
      </w:r>
      <w:hyperlink r:id="rId8" w:history="1">
        <w:r w:rsidRPr="00414D35">
          <w:rPr>
            <w:rStyle w:val="Hyperlink"/>
            <w:rFonts w:ascii="Times New Roman" w:hAnsi="Times New Roman" w:cs="Times New Roman"/>
            <w:bCs/>
            <w:color w:val="auto"/>
            <w:u w:val="none"/>
          </w:rPr>
          <w:t xml:space="preserve">UU No. 8 </w:t>
        </w:r>
        <w:proofErr w:type="spellStart"/>
        <w:r w:rsidRPr="00414D35">
          <w:rPr>
            <w:rStyle w:val="Hyperlink"/>
            <w:rFonts w:ascii="Times New Roman" w:hAnsi="Times New Roman" w:cs="Times New Roman"/>
            <w:bCs/>
            <w:color w:val="auto"/>
            <w:u w:val="none"/>
          </w:rPr>
          <w:t>Tahun</w:t>
        </w:r>
        <w:proofErr w:type="spellEnd"/>
        <w:r w:rsidRPr="00414D35">
          <w:rPr>
            <w:rStyle w:val="Hyperlink"/>
            <w:rFonts w:ascii="Times New Roman" w:hAnsi="Times New Roman" w:cs="Times New Roman"/>
            <w:bCs/>
            <w:color w:val="auto"/>
            <w:u w:val="none"/>
          </w:rPr>
          <w:t xml:space="preserve"> 1981 </w:t>
        </w:r>
        <w:proofErr w:type="spellStart"/>
        <w:r w:rsidRPr="00414D35">
          <w:rPr>
            <w:rStyle w:val="Hyperlink"/>
            <w:rFonts w:ascii="Times New Roman" w:hAnsi="Times New Roman" w:cs="Times New Roman"/>
            <w:bCs/>
            <w:color w:val="auto"/>
            <w:u w:val="none"/>
          </w:rPr>
          <w:t>tentang</w:t>
        </w:r>
        <w:proofErr w:type="spellEnd"/>
        <w:r w:rsidRPr="00414D35">
          <w:rPr>
            <w:rStyle w:val="Hyperlink"/>
            <w:rFonts w:ascii="Times New Roman" w:hAnsi="Times New Roman" w:cs="Times New Roman"/>
            <w:bCs/>
            <w:color w:val="auto"/>
            <w:u w:val="none"/>
          </w:rPr>
          <w:t xml:space="preserve"> </w:t>
        </w:r>
        <w:proofErr w:type="spellStart"/>
        <w:r w:rsidRPr="00414D35">
          <w:rPr>
            <w:rStyle w:val="Hyperlink"/>
            <w:rFonts w:ascii="Times New Roman" w:hAnsi="Times New Roman" w:cs="Times New Roman"/>
            <w:bCs/>
            <w:color w:val="auto"/>
            <w:u w:val="none"/>
          </w:rPr>
          <w:t>Hukum</w:t>
        </w:r>
        <w:proofErr w:type="spellEnd"/>
        <w:r w:rsidRPr="00414D35">
          <w:rPr>
            <w:rStyle w:val="Hyperlink"/>
            <w:rFonts w:ascii="Times New Roman" w:hAnsi="Times New Roman" w:cs="Times New Roman"/>
            <w:bCs/>
            <w:color w:val="auto"/>
            <w:u w:val="none"/>
          </w:rPr>
          <w:t xml:space="preserve"> Acara </w:t>
        </w:r>
        <w:proofErr w:type="spellStart"/>
        <w:r w:rsidRPr="00414D35">
          <w:rPr>
            <w:rStyle w:val="Hyperlink"/>
            <w:rFonts w:ascii="Times New Roman" w:hAnsi="Times New Roman" w:cs="Times New Roman"/>
            <w:bCs/>
            <w:color w:val="auto"/>
            <w:u w:val="none"/>
          </w:rPr>
          <w:t>Pidana</w:t>
        </w:r>
        <w:proofErr w:type="spellEnd"/>
      </w:hyperlink>
      <w:r w:rsidRPr="00414D35">
        <w:rPr>
          <w:rFonts w:ascii="Times New Roman" w:hAnsi="Times New Roman" w:cs="Times New Roman"/>
        </w:rPr>
        <w:t xml:space="preserve"> (KUHAP), </w:t>
      </w:r>
      <w:proofErr w:type="spellStart"/>
      <w:r w:rsidRPr="00414D35">
        <w:rPr>
          <w:rFonts w:ascii="Times New Roman" w:hAnsi="Times New Roman" w:cs="Times New Roman"/>
        </w:rPr>
        <w:t>kecuali</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untuk</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putusan</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bebas</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i/>
          <w:iCs/>
        </w:rPr>
        <w:t>vrijspraak</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putusan</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lepas</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dari</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segala</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tuntutan</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hukum</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i/>
          <w:iCs/>
        </w:rPr>
        <w:t>onslag</w:t>
      </w:r>
      <w:proofErr w:type="spellEnd"/>
      <w:r w:rsidRPr="00414D35">
        <w:rPr>
          <w:rFonts w:ascii="Times New Roman" w:hAnsi="Times New Roman" w:cs="Times New Roman"/>
          <w:i/>
          <w:iCs/>
        </w:rPr>
        <w:t xml:space="preserve"> van </w:t>
      </w:r>
      <w:proofErr w:type="spellStart"/>
      <w:r w:rsidRPr="00414D35">
        <w:rPr>
          <w:rFonts w:ascii="Times New Roman" w:hAnsi="Times New Roman" w:cs="Times New Roman"/>
          <w:i/>
          <w:iCs/>
        </w:rPr>
        <w:t>rechts</w:t>
      </w:r>
      <w:proofErr w:type="spellEnd"/>
      <w:r w:rsidRPr="00414D35">
        <w:rPr>
          <w:rFonts w:ascii="Times New Roman" w:hAnsi="Times New Roman" w:cs="Times New Roman"/>
          <w:i/>
          <w:iCs/>
        </w:rPr>
        <w:t xml:space="preserve"> </w:t>
      </w:r>
      <w:proofErr w:type="spellStart"/>
      <w:r w:rsidRPr="00414D35">
        <w:rPr>
          <w:rFonts w:ascii="Times New Roman" w:hAnsi="Times New Roman" w:cs="Times New Roman"/>
          <w:i/>
          <w:iCs/>
        </w:rPr>
        <w:t>vervolging</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dan</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putusan</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pemeriksaan</w:t>
      </w:r>
      <w:proofErr w:type="spellEnd"/>
      <w:r w:rsidRPr="00414D35">
        <w:rPr>
          <w:rFonts w:ascii="Times New Roman" w:hAnsi="Times New Roman" w:cs="Times New Roman"/>
        </w:rPr>
        <w:t xml:space="preserve"> acara </w:t>
      </w:r>
      <w:proofErr w:type="spellStart"/>
      <w:r w:rsidRPr="00414D35">
        <w:rPr>
          <w:rFonts w:ascii="Times New Roman" w:hAnsi="Times New Roman" w:cs="Times New Roman"/>
        </w:rPr>
        <w:t>cepat</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karena</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putusan-putusan</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tersebut</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tidak</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dapat</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diajukan</w:t>
      </w:r>
      <w:proofErr w:type="spellEnd"/>
      <w:r w:rsidRPr="00414D35">
        <w:rPr>
          <w:rFonts w:ascii="Times New Roman" w:hAnsi="Times New Roman" w:cs="Times New Roman"/>
        </w:rPr>
        <w:t xml:space="preserve"> banding (</w:t>
      </w:r>
      <w:proofErr w:type="spellStart"/>
      <w:r w:rsidRPr="00414D35">
        <w:rPr>
          <w:rFonts w:ascii="Times New Roman" w:hAnsi="Times New Roman" w:cs="Times New Roman"/>
        </w:rPr>
        <w:t>lihat</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bCs/>
        </w:rPr>
        <w:t>Pasal</w:t>
      </w:r>
      <w:proofErr w:type="spellEnd"/>
      <w:r w:rsidRPr="00414D35">
        <w:rPr>
          <w:rFonts w:ascii="Times New Roman" w:hAnsi="Times New Roman" w:cs="Times New Roman"/>
          <w:bCs/>
        </w:rPr>
        <w:t xml:space="preserve"> 67 KUHAP</w:t>
      </w:r>
      <w:r w:rsidRPr="00414D35">
        <w:rPr>
          <w:rFonts w:ascii="Times New Roman" w:hAnsi="Times New Roman" w:cs="Times New Roman"/>
        </w:rPr>
        <w:t xml:space="preserve">); b) </w:t>
      </w:r>
      <w:proofErr w:type="spellStart"/>
      <w:r w:rsidRPr="00414D35">
        <w:rPr>
          <w:rFonts w:ascii="Times New Roman" w:hAnsi="Times New Roman" w:cs="Times New Roman"/>
        </w:rPr>
        <w:t>putusan</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pengadilan</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tingkat</w:t>
      </w:r>
      <w:proofErr w:type="spellEnd"/>
      <w:r w:rsidRPr="00414D35">
        <w:rPr>
          <w:rFonts w:ascii="Times New Roman" w:hAnsi="Times New Roman" w:cs="Times New Roman"/>
        </w:rPr>
        <w:t xml:space="preserve"> banding yang </w:t>
      </w:r>
      <w:proofErr w:type="spellStart"/>
      <w:r w:rsidRPr="00414D35">
        <w:rPr>
          <w:rFonts w:ascii="Times New Roman" w:hAnsi="Times New Roman" w:cs="Times New Roman"/>
        </w:rPr>
        <w:t>tidak</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diajukan</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kasasi</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dalam</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waktu</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empat</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belas</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hari</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sesudah</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putusan</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pengadilan</w:t>
      </w:r>
      <w:proofErr w:type="spellEnd"/>
      <w:r w:rsidRPr="00414D35">
        <w:rPr>
          <w:rFonts w:ascii="Times New Roman" w:hAnsi="Times New Roman" w:cs="Times New Roman"/>
        </w:rPr>
        <w:t xml:space="preserve"> yang </w:t>
      </w:r>
      <w:proofErr w:type="spellStart"/>
      <w:r w:rsidRPr="00414D35">
        <w:rPr>
          <w:rFonts w:ascii="Times New Roman" w:hAnsi="Times New Roman" w:cs="Times New Roman"/>
        </w:rPr>
        <w:t>dimintakan</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kasasi</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itu</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diberitahukan</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kepada</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rPr>
        <w:t>terdakwa</w:t>
      </w:r>
      <w:proofErr w:type="spellEnd"/>
      <w:r w:rsidRPr="00414D35">
        <w:rPr>
          <w:rFonts w:ascii="Times New Roman" w:hAnsi="Times New Roman" w:cs="Times New Roman"/>
        </w:rPr>
        <w:t xml:space="preserve"> (</w:t>
      </w:r>
      <w:proofErr w:type="spellStart"/>
      <w:r w:rsidRPr="00414D35">
        <w:rPr>
          <w:rFonts w:ascii="Times New Roman" w:hAnsi="Times New Roman" w:cs="Times New Roman"/>
          <w:bCs/>
        </w:rPr>
        <w:t>Pasal</w:t>
      </w:r>
      <w:proofErr w:type="spellEnd"/>
      <w:r w:rsidRPr="00414D35">
        <w:rPr>
          <w:rFonts w:ascii="Times New Roman" w:hAnsi="Times New Roman" w:cs="Times New Roman"/>
          <w:bCs/>
        </w:rPr>
        <w:t xml:space="preserve"> 245 </w:t>
      </w:r>
      <w:proofErr w:type="spellStart"/>
      <w:r w:rsidRPr="00414D35">
        <w:rPr>
          <w:rFonts w:ascii="Times New Roman" w:hAnsi="Times New Roman" w:cs="Times New Roman"/>
          <w:bCs/>
        </w:rPr>
        <w:t>ayat</w:t>
      </w:r>
      <w:proofErr w:type="spellEnd"/>
      <w:r w:rsidRPr="00414D35">
        <w:rPr>
          <w:rFonts w:ascii="Times New Roman" w:hAnsi="Times New Roman" w:cs="Times New Roman"/>
          <w:bCs/>
        </w:rPr>
        <w:t xml:space="preserve"> [1] jo. </w:t>
      </w:r>
      <w:proofErr w:type="spellStart"/>
      <w:r w:rsidRPr="00414D35">
        <w:rPr>
          <w:rFonts w:ascii="Times New Roman" w:hAnsi="Times New Roman" w:cs="Times New Roman"/>
          <w:bCs/>
        </w:rPr>
        <w:t>Pasal</w:t>
      </w:r>
      <w:proofErr w:type="spellEnd"/>
      <w:r w:rsidRPr="00414D35">
        <w:rPr>
          <w:rFonts w:ascii="Times New Roman" w:hAnsi="Times New Roman" w:cs="Times New Roman"/>
          <w:bCs/>
        </w:rPr>
        <w:t xml:space="preserve"> 246 </w:t>
      </w:r>
      <w:proofErr w:type="spellStart"/>
      <w:r w:rsidRPr="00414D35">
        <w:rPr>
          <w:rFonts w:ascii="Times New Roman" w:hAnsi="Times New Roman" w:cs="Times New Roman"/>
          <w:bCs/>
        </w:rPr>
        <w:t>ayat</w:t>
      </w:r>
      <w:proofErr w:type="spellEnd"/>
      <w:r w:rsidRPr="00414D35">
        <w:rPr>
          <w:rFonts w:ascii="Times New Roman" w:hAnsi="Times New Roman" w:cs="Times New Roman"/>
          <w:bCs/>
        </w:rPr>
        <w:t xml:space="preserve"> [1] KUHAP</w:t>
      </w:r>
      <w:r w:rsidRPr="00414D35">
        <w:rPr>
          <w:rFonts w:ascii="Times New Roman" w:hAnsi="Times New Roman"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861782"/>
      <w:docPartObj>
        <w:docPartGallery w:val="Page Numbers (Bottom of Page)"/>
        <w:docPartUnique/>
      </w:docPartObj>
    </w:sdtPr>
    <w:sdtEndPr/>
    <w:sdtContent>
      <w:p w:rsidR="00DA293C" w:rsidRDefault="00DA293C" w:rsidP="00DA293C">
        <w:pPr>
          <w:pStyle w:val="Footer"/>
          <w:jc w:val="right"/>
        </w:pPr>
        <w:proofErr w:type="spellStart"/>
        <w:r w:rsidRPr="002B33EA">
          <w:rPr>
            <w:rFonts w:ascii="Times New Roman" w:hAnsi="Times New Roman" w:cs="Times New Roman"/>
            <w:i/>
          </w:rPr>
          <w:t>Catatan</w:t>
        </w:r>
        <w:proofErr w:type="spellEnd"/>
        <w:r w:rsidRPr="002B33EA">
          <w:rPr>
            <w:rFonts w:ascii="Times New Roman" w:hAnsi="Times New Roman" w:cs="Times New Roman"/>
            <w:i/>
          </w:rPr>
          <w:t xml:space="preserve"> </w:t>
        </w:r>
        <w:proofErr w:type="spellStart"/>
        <w:r w:rsidRPr="002B33EA">
          <w:rPr>
            <w:rFonts w:ascii="Times New Roman" w:hAnsi="Times New Roman" w:cs="Times New Roman"/>
            <w:i/>
          </w:rPr>
          <w:t>Berita</w:t>
        </w:r>
        <w:proofErr w:type="spellEnd"/>
        <w:r w:rsidRPr="002B33EA">
          <w:rPr>
            <w:rFonts w:ascii="Times New Roman" w:hAnsi="Times New Roman" w:cs="Times New Roman"/>
            <w:i/>
          </w:rPr>
          <w:t xml:space="preserve">/BPK </w:t>
        </w:r>
        <w:proofErr w:type="spellStart"/>
        <w:r w:rsidRPr="002B33EA">
          <w:rPr>
            <w:rFonts w:ascii="Times New Roman" w:hAnsi="Times New Roman" w:cs="Times New Roman"/>
            <w:i/>
          </w:rPr>
          <w:t>Perwakilan</w:t>
        </w:r>
        <w:proofErr w:type="spellEnd"/>
        <w:r w:rsidRPr="002B33EA">
          <w:rPr>
            <w:rFonts w:ascii="Times New Roman" w:hAnsi="Times New Roman" w:cs="Times New Roman"/>
            <w:i/>
          </w:rPr>
          <w:t xml:space="preserve"> </w:t>
        </w:r>
        <w:proofErr w:type="spellStart"/>
        <w:r w:rsidRPr="002B33EA">
          <w:rPr>
            <w:rFonts w:ascii="Times New Roman" w:hAnsi="Times New Roman" w:cs="Times New Roman"/>
            <w:i/>
          </w:rPr>
          <w:t>Provinsi</w:t>
        </w:r>
        <w:proofErr w:type="spellEnd"/>
        <w:r w:rsidRPr="002B33EA">
          <w:rPr>
            <w:rFonts w:ascii="Times New Roman" w:hAnsi="Times New Roman" w:cs="Times New Roman"/>
            <w:i/>
          </w:rPr>
          <w:t xml:space="preserve"> Sulawesi Tengah</w:t>
        </w:r>
        <w:r w:rsidRPr="002B33EA">
          <w:rPr>
            <w:rFonts w:ascii="Times New Roman" w:hAnsi="Times New Roman" w:cs="Times New Roman"/>
          </w:rPr>
          <w:t xml:space="preserve">     </w:t>
        </w:r>
        <w:r>
          <w:rPr>
            <w:rFonts w:ascii="Times New Roman" w:hAnsi="Times New Roman" w:cs="Times New Roman"/>
          </w:rPr>
          <w:t xml:space="preserve">                                                           </w:t>
        </w:r>
        <w:r w:rsidRPr="002B33EA">
          <w:rPr>
            <w:rFonts w:ascii="Times New Roman" w:hAnsi="Times New Roman" w:cs="Times New Roman"/>
          </w:rPr>
          <w:t xml:space="preserve">  </w:t>
        </w:r>
        <w:r w:rsidRPr="002B33EA">
          <w:rPr>
            <w:rFonts w:ascii="Times New Roman" w:hAnsi="Times New Roman" w:cs="Times New Roman"/>
          </w:rPr>
          <w:fldChar w:fldCharType="begin"/>
        </w:r>
        <w:r w:rsidRPr="002B33EA">
          <w:rPr>
            <w:rFonts w:ascii="Times New Roman" w:hAnsi="Times New Roman" w:cs="Times New Roman"/>
          </w:rPr>
          <w:instrText xml:space="preserve"> PAGE   \* MERGEFORMAT </w:instrText>
        </w:r>
        <w:r w:rsidRPr="002B33EA">
          <w:rPr>
            <w:rFonts w:ascii="Times New Roman" w:hAnsi="Times New Roman" w:cs="Times New Roman"/>
          </w:rPr>
          <w:fldChar w:fldCharType="separate"/>
        </w:r>
        <w:r w:rsidR="00891C6C">
          <w:rPr>
            <w:rFonts w:ascii="Times New Roman" w:hAnsi="Times New Roman" w:cs="Times New Roman"/>
            <w:noProof/>
          </w:rPr>
          <w:t>2</w:t>
        </w:r>
        <w:r w:rsidRPr="002B33EA">
          <w:rPr>
            <w:rFonts w:ascii="Times New Roman" w:hAnsi="Times New Roman" w:cs="Times New Roman"/>
            <w:noProof/>
          </w:rPr>
          <w:fldChar w:fldCharType="end"/>
        </w:r>
        <w:r>
          <w:t xml:space="preserve"> </w:t>
        </w:r>
      </w:p>
    </w:sdtContent>
  </w:sdt>
  <w:p w:rsidR="00DA293C" w:rsidRDefault="00DA2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175" w:rsidRDefault="00171175" w:rsidP="00DA293C">
      <w:pPr>
        <w:spacing w:after="0" w:line="240" w:lineRule="auto"/>
      </w:pPr>
      <w:r>
        <w:separator/>
      </w:r>
    </w:p>
  </w:footnote>
  <w:footnote w:type="continuationSeparator" w:id="0">
    <w:p w:rsidR="00171175" w:rsidRDefault="00171175" w:rsidP="00DA29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311F4"/>
    <w:multiLevelType w:val="hybridMultilevel"/>
    <w:tmpl w:val="48D458D6"/>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1F"/>
    <w:rsid w:val="00171175"/>
    <w:rsid w:val="00196B64"/>
    <w:rsid w:val="001B261B"/>
    <w:rsid w:val="00251339"/>
    <w:rsid w:val="002567B8"/>
    <w:rsid w:val="002C42C2"/>
    <w:rsid w:val="00406B55"/>
    <w:rsid w:val="00414929"/>
    <w:rsid w:val="00414D35"/>
    <w:rsid w:val="00580F29"/>
    <w:rsid w:val="005A29FC"/>
    <w:rsid w:val="005C15ED"/>
    <w:rsid w:val="00757225"/>
    <w:rsid w:val="00783EFF"/>
    <w:rsid w:val="007C21F4"/>
    <w:rsid w:val="0083374E"/>
    <w:rsid w:val="00834178"/>
    <w:rsid w:val="00891C6C"/>
    <w:rsid w:val="009325DF"/>
    <w:rsid w:val="00954566"/>
    <w:rsid w:val="00A31FB8"/>
    <w:rsid w:val="00A3497B"/>
    <w:rsid w:val="00B7111F"/>
    <w:rsid w:val="00B76B32"/>
    <w:rsid w:val="00B77693"/>
    <w:rsid w:val="00B9501F"/>
    <w:rsid w:val="00BB0979"/>
    <w:rsid w:val="00C26CAE"/>
    <w:rsid w:val="00C83845"/>
    <w:rsid w:val="00CF7E08"/>
    <w:rsid w:val="00D55C34"/>
    <w:rsid w:val="00D6243C"/>
    <w:rsid w:val="00DA293C"/>
    <w:rsid w:val="00DB025B"/>
    <w:rsid w:val="00E04F83"/>
    <w:rsid w:val="00EE2908"/>
    <w:rsid w:val="00FB24DB"/>
    <w:rsid w:val="00FF2A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EBD5E-CD04-45A4-8C9F-F6532DA4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9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93C"/>
  </w:style>
  <w:style w:type="paragraph" w:styleId="Footer">
    <w:name w:val="footer"/>
    <w:basedOn w:val="Normal"/>
    <w:link w:val="FooterChar"/>
    <w:uiPriority w:val="99"/>
    <w:unhideWhenUsed/>
    <w:rsid w:val="00DA29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93C"/>
  </w:style>
  <w:style w:type="paragraph" w:styleId="ListParagraph">
    <w:name w:val="List Paragraph"/>
    <w:basedOn w:val="Normal"/>
    <w:uiPriority w:val="34"/>
    <w:qFormat/>
    <w:rsid w:val="00E04F83"/>
    <w:pPr>
      <w:ind w:left="720"/>
      <w:contextualSpacing/>
    </w:pPr>
  </w:style>
  <w:style w:type="paragraph" w:styleId="NormalWeb">
    <w:name w:val="Normal (Web)"/>
    <w:basedOn w:val="Normal"/>
    <w:uiPriority w:val="99"/>
    <w:unhideWhenUsed/>
    <w:rsid w:val="00D55C3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D55C34"/>
    <w:rPr>
      <w:color w:val="0563C1" w:themeColor="hyperlink"/>
      <w:u w:val="single"/>
    </w:rPr>
  </w:style>
  <w:style w:type="paragraph" w:styleId="EndnoteText">
    <w:name w:val="endnote text"/>
    <w:basedOn w:val="Normal"/>
    <w:link w:val="EndnoteTextChar"/>
    <w:uiPriority w:val="99"/>
    <w:semiHidden/>
    <w:unhideWhenUsed/>
    <w:rsid w:val="00CF7E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7E08"/>
    <w:rPr>
      <w:sz w:val="20"/>
      <w:szCs w:val="20"/>
    </w:rPr>
  </w:style>
  <w:style w:type="character" w:styleId="EndnoteReference">
    <w:name w:val="endnote reference"/>
    <w:basedOn w:val="DefaultParagraphFont"/>
    <w:uiPriority w:val="99"/>
    <w:semiHidden/>
    <w:unhideWhenUsed/>
    <w:rsid w:val="00CF7E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064450">
      <w:bodyDiv w:val="1"/>
      <w:marLeft w:val="0"/>
      <w:marRight w:val="0"/>
      <w:marTop w:val="0"/>
      <w:marBottom w:val="0"/>
      <w:divBdr>
        <w:top w:val="none" w:sz="0" w:space="0" w:color="auto"/>
        <w:left w:val="none" w:sz="0" w:space="0" w:color="auto"/>
        <w:bottom w:val="none" w:sz="0" w:space="0" w:color="auto"/>
        <w:right w:val="none" w:sz="0" w:space="0" w:color="auto"/>
      </w:divBdr>
    </w:div>
    <w:div w:id="1365331082">
      <w:bodyDiv w:val="1"/>
      <w:marLeft w:val="0"/>
      <w:marRight w:val="0"/>
      <w:marTop w:val="0"/>
      <w:marBottom w:val="0"/>
      <w:divBdr>
        <w:top w:val="none" w:sz="0" w:space="0" w:color="auto"/>
        <w:left w:val="none" w:sz="0" w:space="0" w:color="auto"/>
        <w:bottom w:val="none" w:sz="0" w:space="0" w:color="auto"/>
        <w:right w:val="none" w:sz="0" w:space="0" w:color="auto"/>
      </w:divBdr>
      <w:divsChild>
        <w:div w:id="919946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trosulawesi.com"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hukumonline.com/pusatdata/detail/2647/node/629/uu-no-8-tahun-1981-hukum-acara-pidana" TargetMode="External"/><Relationship Id="rId3" Type="http://schemas.openxmlformats.org/officeDocument/2006/relationships/hyperlink" Target="http://id.wikipedia.org/wiki/Dividen" TargetMode="External"/><Relationship Id="rId7" Type="http://schemas.openxmlformats.org/officeDocument/2006/relationships/hyperlink" Target="http://id.wikipedia.org/wiki/Jaksa_Agung_Indonesia" TargetMode="External"/><Relationship Id="rId2" Type="http://schemas.openxmlformats.org/officeDocument/2006/relationships/hyperlink" Target="http://id.wikipedia.org/wiki/Utang" TargetMode="External"/><Relationship Id="rId1" Type="http://schemas.openxmlformats.org/officeDocument/2006/relationships/hyperlink" Target="http://id.wikipedia.org/wiki/Badan_usaha" TargetMode="External"/><Relationship Id="rId6" Type="http://schemas.openxmlformats.org/officeDocument/2006/relationships/hyperlink" Target="http://id.wikipedia.org/wiki/Kota" TargetMode="External"/><Relationship Id="rId5" Type="http://schemas.openxmlformats.org/officeDocument/2006/relationships/hyperlink" Target="http://id.wikipedia.org/wiki/Kabupaten" TargetMode="External"/><Relationship Id="rId4" Type="http://schemas.openxmlformats.org/officeDocument/2006/relationships/hyperlink" Target="http://id.wikipedia.org/wiki/Kejaksaan_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05133-52AE-49ED-926D-73365E59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2015-05-07T03:35:00Z</dcterms:created>
  <dcterms:modified xsi:type="dcterms:W3CDTF">2015-07-03T01:03:00Z</dcterms:modified>
</cp:coreProperties>
</file>