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9106A5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301B66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01B6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25</w:t>
            </w:r>
            <w:r w:rsidR="00D1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9106A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JPU Banding Terhadap Vonis Damran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9106A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Parimout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9106A5">
      <w:r>
        <w:rPr>
          <w:noProof/>
        </w:rPr>
        <w:drawing>
          <wp:anchor distT="0" distB="0" distL="114300" distR="114300" simplePos="0" relativeHeight="251658240" behindDoc="0" locked="0" layoutInCell="1" allowOverlap="1" wp14:anchorId="7E7FA3FC" wp14:editId="01C2EA0B">
            <wp:simplePos x="0" y="0"/>
            <wp:positionH relativeFrom="column">
              <wp:posOffset>-133350</wp:posOffset>
            </wp:positionH>
            <wp:positionV relativeFrom="paragraph">
              <wp:posOffset>314960</wp:posOffset>
            </wp:positionV>
            <wp:extent cx="6315075" cy="6838950"/>
            <wp:effectExtent l="0" t="0" r="9525" b="0"/>
            <wp:wrapNone/>
            <wp:docPr id="1" name="Picture 1" descr="D:\WNM Rio\Mercusuar 25-2-2015 JPU Banding Terhadap Vonis Damr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Mercusuar 25-2-2015 JPU Banding Terhadap Vonis Damr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B3A0F"/>
    <w:rsid w:val="00202DA6"/>
    <w:rsid w:val="00301B66"/>
    <w:rsid w:val="00337A1C"/>
    <w:rsid w:val="00510E25"/>
    <w:rsid w:val="00552B3F"/>
    <w:rsid w:val="00855DEE"/>
    <w:rsid w:val="009106A5"/>
    <w:rsid w:val="00B8545D"/>
    <w:rsid w:val="00CA769E"/>
    <w:rsid w:val="00D14E40"/>
    <w:rsid w:val="00DE3C8B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2015-02-25T05:55:00Z</dcterms:created>
  <dcterms:modified xsi:type="dcterms:W3CDTF">2015-02-25T05:55:00Z</dcterms:modified>
</cp:coreProperties>
</file>