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9E0A1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9E0A1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923770" w:rsidP="009E0A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</w:t>
            </w:r>
            <w:r w:rsidR="009E0A10">
              <w:rPr>
                <w:rFonts w:ascii="Times New Roman" w:hAnsi="Times New Roman"/>
                <w:sz w:val="24"/>
                <w:szCs w:val="24"/>
              </w:rPr>
              <w:t>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0A10">
              <w:rPr>
                <w:rFonts w:ascii="Times New Roman" w:hAnsi="Times New Roman"/>
                <w:sz w:val="24"/>
                <w:szCs w:val="24"/>
              </w:rPr>
              <w:t>12</w:t>
            </w:r>
            <w:r w:rsidR="0051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8FF">
              <w:rPr>
                <w:rFonts w:ascii="Times New Roman" w:hAnsi="Times New Roman"/>
                <w:sz w:val="24"/>
                <w:szCs w:val="24"/>
              </w:rPr>
              <w:t>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9E0A10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Rp15,1 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Pilkada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9E0A10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9E0A1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123028" wp14:editId="3ECE5183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2781300" cy="5242560"/>
            <wp:effectExtent l="0" t="0" r="0" b="0"/>
            <wp:wrapNone/>
            <wp:docPr id="42" name="Picture 42" descr="C:\Users\LIBRARY\Documents\Scanned Documents\Documents\radar 12 mei 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LIBRARY\Documents\Scanned Documents\Documents\radar 12 mei 2015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813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9E0A1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266EE2" wp14:editId="6578A3F9">
            <wp:simplePos x="0" y="0"/>
            <wp:positionH relativeFrom="column">
              <wp:posOffset>1766046</wp:posOffset>
            </wp:positionH>
            <wp:positionV relativeFrom="paragraph">
              <wp:posOffset>95139</wp:posOffset>
            </wp:positionV>
            <wp:extent cx="5237257" cy="3278316"/>
            <wp:effectExtent l="7938" t="0" r="0" b="0"/>
            <wp:wrapNone/>
            <wp:docPr id="43" name="Picture 43" descr="C:\Users\LIBRARY\Documents\Scanned Documents\Documents\radar 12 mei 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LIBRARY\Documents\Scanned Documents\Documents\radar 12 mei 201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40409" cy="328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D23E6"/>
    <w:rsid w:val="009E0A10"/>
    <w:rsid w:val="009F4734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2015-08-11T03:06:00Z</dcterms:created>
  <dcterms:modified xsi:type="dcterms:W3CDTF">2015-08-11T03:06:00Z</dcterms:modified>
</cp:coreProperties>
</file>