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3340100</wp:posOffset>
            </wp:positionH>
            <wp:positionV relativeFrom="paragraph">
              <wp:posOffset>66675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8A5555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ADBC794" wp14:editId="7C842C6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-126365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636E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C8300F" w:rsidP="00636E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8A5555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7326A70" wp14:editId="042A167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-85090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A5555" w:rsidRDefault="008A5555" w:rsidP="008A5555">
      <w:pPr>
        <w:pStyle w:val="NormalWeb"/>
        <w:rPr>
          <w:b/>
          <w:bCs/>
          <w:kern w:val="36"/>
          <w:sz w:val="36"/>
          <w:szCs w:val="36"/>
        </w:rPr>
      </w:pPr>
      <w:proofErr w:type="spellStart"/>
      <w:r w:rsidRPr="008A5555">
        <w:rPr>
          <w:b/>
          <w:bCs/>
          <w:kern w:val="36"/>
          <w:sz w:val="36"/>
          <w:szCs w:val="36"/>
        </w:rPr>
        <w:t>Galian</w:t>
      </w:r>
      <w:proofErr w:type="spellEnd"/>
      <w:r w:rsidRPr="008A5555">
        <w:rPr>
          <w:b/>
          <w:bCs/>
          <w:kern w:val="36"/>
          <w:sz w:val="36"/>
          <w:szCs w:val="36"/>
        </w:rPr>
        <w:t xml:space="preserve"> C Illegal, </w:t>
      </w:r>
      <w:proofErr w:type="spellStart"/>
      <w:r w:rsidRPr="008A5555">
        <w:rPr>
          <w:b/>
          <w:bCs/>
          <w:kern w:val="36"/>
          <w:sz w:val="36"/>
          <w:szCs w:val="36"/>
        </w:rPr>
        <w:t>Warga</w:t>
      </w:r>
      <w:proofErr w:type="spellEnd"/>
      <w:r w:rsidRPr="008A5555">
        <w:rPr>
          <w:b/>
          <w:bCs/>
          <w:kern w:val="36"/>
          <w:sz w:val="36"/>
          <w:szCs w:val="36"/>
        </w:rPr>
        <w:t xml:space="preserve"> </w:t>
      </w:r>
      <w:proofErr w:type="spellStart"/>
      <w:r w:rsidRPr="008A5555">
        <w:rPr>
          <w:b/>
          <w:bCs/>
          <w:kern w:val="36"/>
          <w:sz w:val="36"/>
          <w:szCs w:val="36"/>
        </w:rPr>
        <w:t>Desa</w:t>
      </w:r>
      <w:proofErr w:type="spellEnd"/>
      <w:r w:rsidRPr="008A5555">
        <w:rPr>
          <w:b/>
          <w:bCs/>
          <w:kern w:val="36"/>
          <w:sz w:val="36"/>
          <w:szCs w:val="36"/>
        </w:rPr>
        <w:t xml:space="preserve"> </w:t>
      </w:r>
      <w:proofErr w:type="spellStart"/>
      <w:r w:rsidRPr="008A5555">
        <w:rPr>
          <w:b/>
          <w:bCs/>
          <w:kern w:val="36"/>
          <w:sz w:val="36"/>
          <w:szCs w:val="36"/>
        </w:rPr>
        <w:t>Balukang</w:t>
      </w:r>
      <w:proofErr w:type="spellEnd"/>
      <w:r w:rsidRPr="008A5555">
        <w:rPr>
          <w:b/>
          <w:bCs/>
          <w:kern w:val="36"/>
          <w:sz w:val="36"/>
          <w:szCs w:val="36"/>
        </w:rPr>
        <w:t xml:space="preserve"> </w:t>
      </w:r>
      <w:proofErr w:type="spellStart"/>
      <w:r w:rsidRPr="008A5555">
        <w:rPr>
          <w:b/>
          <w:bCs/>
          <w:kern w:val="36"/>
          <w:sz w:val="36"/>
          <w:szCs w:val="36"/>
        </w:rPr>
        <w:t>Bingung</w:t>
      </w:r>
      <w:proofErr w:type="spellEnd"/>
      <w:r w:rsidRPr="008A5555">
        <w:rPr>
          <w:b/>
          <w:bCs/>
          <w:kern w:val="36"/>
          <w:sz w:val="36"/>
          <w:szCs w:val="36"/>
        </w:rPr>
        <w:t xml:space="preserve"> Mau </w:t>
      </w:r>
      <w:proofErr w:type="spellStart"/>
      <w:r w:rsidRPr="008A5555">
        <w:rPr>
          <w:b/>
          <w:bCs/>
          <w:kern w:val="36"/>
          <w:sz w:val="36"/>
          <w:szCs w:val="36"/>
        </w:rPr>
        <w:t>Lapor</w:t>
      </w:r>
      <w:proofErr w:type="spellEnd"/>
      <w:r w:rsidRPr="008A5555">
        <w:rPr>
          <w:b/>
          <w:bCs/>
          <w:kern w:val="36"/>
          <w:sz w:val="36"/>
          <w:szCs w:val="36"/>
        </w:rPr>
        <w:t xml:space="preserve"> </w:t>
      </w:r>
      <w:proofErr w:type="spellStart"/>
      <w:r w:rsidRPr="008A5555">
        <w:rPr>
          <w:b/>
          <w:bCs/>
          <w:kern w:val="36"/>
          <w:sz w:val="36"/>
          <w:szCs w:val="36"/>
        </w:rPr>
        <w:t>Kemana</w:t>
      </w:r>
      <w:proofErr w:type="spellEnd"/>
      <w:r w:rsidRPr="008A5555">
        <w:rPr>
          <w:b/>
          <w:bCs/>
          <w:kern w:val="36"/>
          <w:sz w:val="36"/>
          <w:szCs w:val="36"/>
        </w:rPr>
        <w:t>.</w:t>
      </w:r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r w:rsidRPr="008A5555">
        <w:rPr>
          <w:sz w:val="22"/>
          <w:szCs w:val="22"/>
        </w:rPr>
        <w:t xml:space="preserve">SULTENG POST – CV </w:t>
      </w:r>
      <w:proofErr w:type="spellStart"/>
      <w:r w:rsidRPr="008A5555">
        <w:rPr>
          <w:sz w:val="22"/>
          <w:szCs w:val="22"/>
        </w:rPr>
        <w:t>Raoda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mengelola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tambang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galian</w:t>
      </w:r>
      <w:proofErr w:type="spellEnd"/>
      <w:r w:rsidRPr="008A5555">
        <w:rPr>
          <w:sz w:val="22"/>
          <w:szCs w:val="22"/>
        </w:rPr>
        <w:t xml:space="preserve"> C di </w:t>
      </w:r>
      <w:proofErr w:type="spellStart"/>
      <w:r w:rsidRPr="008A5555">
        <w:rPr>
          <w:sz w:val="22"/>
          <w:szCs w:val="22"/>
        </w:rPr>
        <w:t>Desa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Balukang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Kecamatan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Sojol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Kabupaten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Donggala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mengindahkan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pesan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Donggala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Kasman</w:t>
      </w:r>
      <w:proofErr w:type="spellEnd"/>
      <w:r w:rsidRPr="008A5555">
        <w:rPr>
          <w:sz w:val="22"/>
          <w:szCs w:val="22"/>
        </w:rPr>
        <w:t xml:space="preserve"> Lassa </w:t>
      </w:r>
      <w:proofErr w:type="spellStart"/>
      <w:r w:rsidRPr="008A5555">
        <w:rPr>
          <w:sz w:val="22"/>
          <w:szCs w:val="22"/>
        </w:rPr>
        <w:t>untuk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menutup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operasi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tambang</w:t>
      </w:r>
      <w:proofErr w:type="spellEnd"/>
      <w:r w:rsidRPr="008A5555">
        <w:rPr>
          <w:sz w:val="22"/>
          <w:szCs w:val="22"/>
        </w:rPr>
        <w:t xml:space="preserve"> di </w:t>
      </w:r>
      <w:proofErr w:type="spellStart"/>
      <w:r w:rsidRPr="008A5555">
        <w:rPr>
          <w:sz w:val="22"/>
          <w:szCs w:val="22"/>
        </w:rPr>
        <w:t>daerah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tersebut</w:t>
      </w:r>
      <w:proofErr w:type="spellEnd"/>
      <w:r w:rsidRPr="008A5555">
        <w:rPr>
          <w:sz w:val="22"/>
          <w:szCs w:val="22"/>
        </w:rPr>
        <w:t xml:space="preserve">. </w:t>
      </w:r>
      <w:proofErr w:type="spellStart"/>
      <w:proofErr w:type="gramStart"/>
      <w:r w:rsidRPr="008A5555">
        <w:rPr>
          <w:sz w:val="22"/>
          <w:szCs w:val="22"/>
        </w:rPr>
        <w:t>Olehnya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warga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Desa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Balukang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Kecamatan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Sojol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bingung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mesti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lapor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kemana</w:t>
      </w:r>
      <w:proofErr w:type="spellEnd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t xml:space="preserve"> </w:t>
      </w:r>
      <w:proofErr w:type="spellStart"/>
      <w:proofErr w:type="gramStart"/>
      <w:r w:rsidRPr="008A5555">
        <w:rPr>
          <w:sz w:val="22"/>
          <w:szCs w:val="22"/>
        </w:rPr>
        <w:t>Burhan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selaku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perwakilan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warga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setempat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juga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pemilik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lahan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terkena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proyek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galian</w:t>
      </w:r>
      <w:proofErr w:type="spellEnd"/>
      <w:r w:rsidRPr="008A5555">
        <w:rPr>
          <w:sz w:val="22"/>
          <w:szCs w:val="22"/>
        </w:rPr>
        <w:t xml:space="preserve"> C illegal </w:t>
      </w:r>
      <w:proofErr w:type="spellStart"/>
      <w:r w:rsidRPr="008A5555">
        <w:rPr>
          <w:sz w:val="22"/>
          <w:szCs w:val="22"/>
        </w:rPr>
        <w:t>karena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tanpa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dilengkapi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dokumen</w:t>
      </w:r>
      <w:proofErr w:type="spellEnd"/>
      <w:r w:rsidRPr="008A5555">
        <w:rPr>
          <w:sz w:val="22"/>
          <w:szCs w:val="22"/>
        </w:rPr>
        <w:t xml:space="preserve"> AMDAL.</w:t>
      </w:r>
      <w:proofErr w:type="gramEnd"/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proofErr w:type="gramStart"/>
      <w:r w:rsidRPr="008A5555">
        <w:rPr>
          <w:sz w:val="22"/>
          <w:szCs w:val="22"/>
        </w:rPr>
        <w:t xml:space="preserve">“Kami </w:t>
      </w:r>
      <w:proofErr w:type="spellStart"/>
      <w:r w:rsidRPr="008A5555">
        <w:rPr>
          <w:sz w:val="22"/>
          <w:szCs w:val="22"/>
        </w:rPr>
        <w:t>sudah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menghadap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Donggala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Kasman</w:t>
      </w:r>
      <w:proofErr w:type="spellEnd"/>
      <w:r w:rsidRPr="008A5555">
        <w:rPr>
          <w:sz w:val="22"/>
          <w:szCs w:val="22"/>
        </w:rPr>
        <w:t xml:space="preserve"> Lassa di </w:t>
      </w:r>
      <w:proofErr w:type="spellStart"/>
      <w:r w:rsidRPr="008A5555">
        <w:rPr>
          <w:sz w:val="22"/>
          <w:szCs w:val="22"/>
        </w:rPr>
        <w:t>Ruang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Kerjanya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pada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tanggal</w:t>
      </w:r>
      <w:proofErr w:type="spellEnd"/>
      <w:r w:rsidRPr="008A5555">
        <w:rPr>
          <w:sz w:val="22"/>
          <w:szCs w:val="22"/>
        </w:rPr>
        <w:t xml:space="preserve"> 7 </w:t>
      </w:r>
      <w:proofErr w:type="spellStart"/>
      <w:r w:rsidRPr="008A5555">
        <w:rPr>
          <w:sz w:val="22"/>
          <w:szCs w:val="22"/>
        </w:rPr>
        <w:t>Desember</w:t>
      </w:r>
      <w:proofErr w:type="spellEnd"/>
      <w:r w:rsidRPr="008A5555">
        <w:rPr>
          <w:sz w:val="22"/>
          <w:szCs w:val="22"/>
        </w:rPr>
        <w:t xml:space="preserve"> 2015 yang </w:t>
      </w:r>
      <w:proofErr w:type="spellStart"/>
      <w:r w:rsidRPr="008A5555">
        <w:rPr>
          <w:sz w:val="22"/>
          <w:szCs w:val="22"/>
        </w:rPr>
        <w:t>lalu</w:t>
      </w:r>
      <w:proofErr w:type="spellEnd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menegaskan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menghubungi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perusahaan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itu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untuk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menutup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tambang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sementara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sambil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melakukan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rembug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bersama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warga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namun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ternyata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kemarin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tanggal</w:t>
      </w:r>
      <w:proofErr w:type="spellEnd"/>
      <w:r w:rsidRPr="008A5555">
        <w:rPr>
          <w:sz w:val="22"/>
          <w:szCs w:val="22"/>
        </w:rPr>
        <w:t xml:space="preserve"> 8 </w:t>
      </w:r>
      <w:proofErr w:type="spellStart"/>
      <w:r w:rsidRPr="008A5555">
        <w:rPr>
          <w:sz w:val="22"/>
          <w:szCs w:val="22"/>
        </w:rPr>
        <w:t>Desember</w:t>
      </w:r>
      <w:proofErr w:type="spellEnd"/>
      <w:r w:rsidRPr="008A5555">
        <w:rPr>
          <w:sz w:val="22"/>
          <w:szCs w:val="22"/>
        </w:rPr>
        <w:t xml:space="preserve"> 2015 </w:t>
      </w:r>
      <w:proofErr w:type="spellStart"/>
      <w:r w:rsidRPr="008A5555">
        <w:rPr>
          <w:sz w:val="22"/>
          <w:szCs w:val="22"/>
        </w:rPr>
        <w:t>masih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tetap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beroperasi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entah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telah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menyampaikan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atau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belum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jelas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begitu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penjelasan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kepada</w:t>
      </w:r>
      <w:proofErr w:type="spellEnd"/>
      <w:r w:rsidRPr="008A5555">
        <w:rPr>
          <w:sz w:val="22"/>
          <w:szCs w:val="22"/>
        </w:rPr>
        <w:t xml:space="preserve"> kami,”</w:t>
      </w:r>
      <w:proofErr w:type="spellStart"/>
      <w:r w:rsidRPr="008A5555">
        <w:rPr>
          <w:sz w:val="22"/>
          <w:szCs w:val="22"/>
        </w:rPr>
        <w:t>tutur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Burhan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saat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ditemui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Wartawan</w:t>
      </w:r>
      <w:proofErr w:type="spellEnd"/>
      <w:r w:rsidRPr="008A5555">
        <w:rPr>
          <w:sz w:val="22"/>
          <w:szCs w:val="22"/>
        </w:rPr>
        <w:t xml:space="preserve"> di </w:t>
      </w:r>
      <w:proofErr w:type="spellStart"/>
      <w:r w:rsidRPr="008A5555">
        <w:rPr>
          <w:sz w:val="22"/>
          <w:szCs w:val="22"/>
        </w:rPr>
        <w:t>Palu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Rabu</w:t>
      </w:r>
      <w:proofErr w:type="spellEnd"/>
      <w:r w:rsidRPr="008A5555">
        <w:rPr>
          <w:sz w:val="22"/>
          <w:szCs w:val="22"/>
        </w:rPr>
        <w:t xml:space="preserve"> (09/12/2015).</w:t>
      </w:r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proofErr w:type="spellStart"/>
      <w:r w:rsidRPr="008A5555">
        <w:rPr>
          <w:sz w:val="22"/>
          <w:szCs w:val="22"/>
        </w:rPr>
        <w:t>Warga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Dusun</w:t>
      </w:r>
      <w:proofErr w:type="spellEnd"/>
      <w:r w:rsidRPr="008A5555">
        <w:rPr>
          <w:sz w:val="22"/>
          <w:szCs w:val="22"/>
        </w:rPr>
        <w:t xml:space="preserve"> III </w:t>
      </w:r>
      <w:proofErr w:type="spellStart"/>
      <w:r w:rsidRPr="008A5555">
        <w:rPr>
          <w:sz w:val="22"/>
          <w:szCs w:val="22"/>
        </w:rPr>
        <w:t>Ponjo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Dusun</w:t>
      </w:r>
      <w:proofErr w:type="spellEnd"/>
      <w:r w:rsidRPr="008A5555">
        <w:rPr>
          <w:sz w:val="22"/>
          <w:szCs w:val="22"/>
        </w:rPr>
        <w:t xml:space="preserve"> V </w:t>
      </w:r>
      <w:proofErr w:type="spellStart"/>
      <w:r w:rsidRPr="008A5555">
        <w:rPr>
          <w:sz w:val="22"/>
          <w:szCs w:val="22"/>
        </w:rPr>
        <w:t>Desa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Balukang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Kecamatan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Sojol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Kabupaten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Donggala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menagih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janji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Donggala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terkait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penutupan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tambang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galian</w:t>
      </w:r>
      <w:proofErr w:type="spellEnd"/>
      <w:r w:rsidRPr="008A5555">
        <w:rPr>
          <w:sz w:val="22"/>
          <w:szCs w:val="22"/>
        </w:rPr>
        <w:t xml:space="preserve"> C </w:t>
      </w:r>
      <w:proofErr w:type="spellStart"/>
      <w:r w:rsidRPr="008A5555">
        <w:rPr>
          <w:sz w:val="22"/>
          <w:szCs w:val="22"/>
        </w:rPr>
        <w:t>milik</w:t>
      </w:r>
      <w:proofErr w:type="spellEnd"/>
      <w:r w:rsidRPr="008A5555">
        <w:rPr>
          <w:sz w:val="22"/>
          <w:szCs w:val="22"/>
        </w:rPr>
        <w:t xml:space="preserve"> CV </w:t>
      </w:r>
      <w:proofErr w:type="spellStart"/>
      <w:r w:rsidRPr="008A5555">
        <w:rPr>
          <w:sz w:val="22"/>
          <w:szCs w:val="22"/>
        </w:rPr>
        <w:t>Raoda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sudah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setahun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beroperasi</w:t>
      </w:r>
      <w:proofErr w:type="spellEnd"/>
      <w:r w:rsidRPr="008A5555">
        <w:rPr>
          <w:sz w:val="22"/>
          <w:szCs w:val="22"/>
        </w:rPr>
        <w:t xml:space="preserve"> di </w:t>
      </w:r>
      <w:proofErr w:type="spellStart"/>
      <w:r w:rsidRPr="008A5555">
        <w:rPr>
          <w:sz w:val="22"/>
          <w:szCs w:val="22"/>
        </w:rPr>
        <w:t>daerah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tersebut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tanpa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memiliki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dokumen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lengkap</w:t>
      </w:r>
      <w:proofErr w:type="spellEnd"/>
      <w:r w:rsidRPr="008A5555">
        <w:rPr>
          <w:sz w:val="22"/>
          <w:szCs w:val="22"/>
        </w:rPr>
        <w:t>.</w:t>
      </w:r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proofErr w:type="gramStart"/>
      <w:r w:rsidRPr="008A5555">
        <w:rPr>
          <w:sz w:val="22"/>
          <w:szCs w:val="22"/>
        </w:rPr>
        <w:t xml:space="preserve">“Kami </w:t>
      </w:r>
      <w:proofErr w:type="spellStart"/>
      <w:r w:rsidRPr="008A5555">
        <w:rPr>
          <w:sz w:val="22"/>
          <w:szCs w:val="22"/>
        </w:rPr>
        <w:t>sangat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resah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dengan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berjalannya</w:t>
      </w:r>
      <w:proofErr w:type="spellEnd"/>
      <w:r w:rsidRPr="008A5555">
        <w:rPr>
          <w:sz w:val="22"/>
          <w:szCs w:val="22"/>
        </w:rPr>
        <w:t xml:space="preserve"> Tambang </w:t>
      </w:r>
      <w:proofErr w:type="spellStart"/>
      <w:r w:rsidRPr="008A5555">
        <w:rPr>
          <w:sz w:val="22"/>
          <w:szCs w:val="22"/>
        </w:rPr>
        <w:t>Galian</w:t>
      </w:r>
      <w:proofErr w:type="spellEnd"/>
      <w:r w:rsidRPr="008A5555">
        <w:rPr>
          <w:sz w:val="22"/>
          <w:szCs w:val="22"/>
        </w:rPr>
        <w:t xml:space="preserve"> C, </w:t>
      </w:r>
      <w:proofErr w:type="spellStart"/>
      <w:r w:rsidRPr="008A5555">
        <w:rPr>
          <w:sz w:val="22"/>
          <w:szCs w:val="22"/>
        </w:rPr>
        <w:t>sejak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beroperasi</w:t>
      </w:r>
      <w:proofErr w:type="spellEnd"/>
      <w:r w:rsidRPr="008A5555">
        <w:rPr>
          <w:sz w:val="22"/>
          <w:szCs w:val="22"/>
        </w:rPr>
        <w:t xml:space="preserve"> di </w:t>
      </w:r>
      <w:proofErr w:type="spellStart"/>
      <w:r w:rsidRPr="008A5555">
        <w:rPr>
          <w:sz w:val="22"/>
          <w:szCs w:val="22"/>
        </w:rPr>
        <w:t>Kecamatan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Sojol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setahun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lalu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karena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berdampak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pada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lingkungan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sekitar</w:t>
      </w:r>
      <w:proofErr w:type="spellEnd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t xml:space="preserve"> </w:t>
      </w:r>
      <w:proofErr w:type="spellStart"/>
      <w:proofErr w:type="gramStart"/>
      <w:r w:rsidRPr="008A5555">
        <w:rPr>
          <w:sz w:val="22"/>
          <w:szCs w:val="22"/>
        </w:rPr>
        <w:t>Terbukti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ratusan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hektar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sawah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lahan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perkebunan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hanyut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dibawa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banjir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akibat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tanah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labil</w:t>
      </w:r>
      <w:proofErr w:type="spellEnd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t xml:space="preserve"> </w:t>
      </w:r>
      <w:proofErr w:type="spellStart"/>
      <w:proofErr w:type="gramStart"/>
      <w:r w:rsidRPr="008A5555">
        <w:rPr>
          <w:sz w:val="22"/>
          <w:szCs w:val="22"/>
        </w:rPr>
        <w:t>Akibat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perusahaan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itu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telah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mengeruk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batunya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dibawa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provinsi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seberang</w:t>
      </w:r>
      <w:proofErr w:type="spellEnd"/>
      <w:r w:rsidRPr="008A5555">
        <w:rPr>
          <w:sz w:val="22"/>
          <w:szCs w:val="22"/>
        </w:rPr>
        <w:t xml:space="preserve"> (Kalimantan), </w:t>
      </w:r>
      <w:proofErr w:type="spellStart"/>
      <w:r w:rsidRPr="008A5555">
        <w:rPr>
          <w:sz w:val="22"/>
          <w:szCs w:val="22"/>
        </w:rPr>
        <w:t>ini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baru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setahun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beroperasi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bagaimana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kalo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sudah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berjalan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bertahun</w:t>
      </w:r>
      <w:proofErr w:type="spellEnd"/>
      <w:r w:rsidRPr="008A5555">
        <w:rPr>
          <w:sz w:val="22"/>
          <w:szCs w:val="22"/>
        </w:rPr>
        <w:t xml:space="preserve"> – </w:t>
      </w:r>
      <w:proofErr w:type="spellStart"/>
      <w:r w:rsidRPr="008A5555">
        <w:rPr>
          <w:sz w:val="22"/>
          <w:szCs w:val="22"/>
        </w:rPr>
        <w:t>tahun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bisa</w:t>
      </w:r>
      <w:proofErr w:type="spellEnd"/>
      <w:r w:rsidRPr="008A5555">
        <w:rPr>
          <w:sz w:val="22"/>
          <w:szCs w:val="22"/>
        </w:rPr>
        <w:t xml:space="preserve"> – </w:t>
      </w:r>
      <w:proofErr w:type="spellStart"/>
      <w:r w:rsidRPr="008A5555">
        <w:rPr>
          <w:sz w:val="22"/>
          <w:szCs w:val="22"/>
        </w:rPr>
        <w:t>bisa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kecamatan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Sojol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sudah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hilang</w:t>
      </w:r>
      <w:proofErr w:type="spellEnd"/>
      <w:r w:rsidRPr="008A5555">
        <w:rPr>
          <w:sz w:val="22"/>
          <w:szCs w:val="22"/>
        </w:rPr>
        <w:t>,”</w:t>
      </w:r>
      <w:proofErr w:type="spellStart"/>
      <w:r w:rsidRPr="008A5555">
        <w:rPr>
          <w:sz w:val="22"/>
          <w:szCs w:val="22"/>
        </w:rPr>
        <w:t>papar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Burhan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mewakili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masyarakat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tergerus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lahannya</w:t>
      </w:r>
      <w:proofErr w:type="spellEnd"/>
      <w:r w:rsidRPr="008A5555">
        <w:rPr>
          <w:sz w:val="22"/>
          <w:szCs w:val="22"/>
        </w:rPr>
        <w:t>.</w:t>
      </w:r>
      <w:proofErr w:type="gramEnd"/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proofErr w:type="spellStart"/>
      <w:r w:rsidRPr="008A5555">
        <w:rPr>
          <w:sz w:val="22"/>
          <w:szCs w:val="22"/>
        </w:rPr>
        <w:t>Burhan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juga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menuturkan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hatinya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sangat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sedih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melihat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kampungnya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semakin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hari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semakin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rusak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dengan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beroperasinya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galian</w:t>
      </w:r>
      <w:proofErr w:type="spellEnd"/>
      <w:r w:rsidRPr="008A5555">
        <w:rPr>
          <w:sz w:val="22"/>
          <w:szCs w:val="22"/>
        </w:rPr>
        <w:t xml:space="preserve"> C illegal </w:t>
      </w:r>
      <w:proofErr w:type="spellStart"/>
      <w:r w:rsidRPr="008A5555">
        <w:rPr>
          <w:sz w:val="22"/>
          <w:szCs w:val="22"/>
        </w:rPr>
        <w:t>ini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khususnya</w:t>
      </w:r>
      <w:proofErr w:type="spellEnd"/>
      <w:r w:rsidRPr="008A5555">
        <w:rPr>
          <w:sz w:val="22"/>
          <w:szCs w:val="22"/>
        </w:rPr>
        <w:t xml:space="preserve"> areal </w:t>
      </w:r>
      <w:proofErr w:type="spellStart"/>
      <w:r w:rsidRPr="008A5555">
        <w:rPr>
          <w:sz w:val="22"/>
          <w:szCs w:val="22"/>
        </w:rPr>
        <w:t>persawahan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seluas</w:t>
      </w:r>
      <w:proofErr w:type="spellEnd"/>
      <w:r w:rsidRPr="008A5555">
        <w:rPr>
          <w:sz w:val="22"/>
          <w:szCs w:val="22"/>
        </w:rPr>
        <w:t xml:space="preserve"> 600 </w:t>
      </w:r>
      <w:proofErr w:type="spellStart"/>
      <w:r w:rsidRPr="008A5555">
        <w:rPr>
          <w:sz w:val="22"/>
          <w:szCs w:val="22"/>
        </w:rPr>
        <w:t>hektar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kekeringan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akibat</w:t>
      </w:r>
      <w:proofErr w:type="spellEnd"/>
      <w:r w:rsidRPr="008A5555">
        <w:rPr>
          <w:sz w:val="22"/>
          <w:szCs w:val="22"/>
        </w:rPr>
        <w:t xml:space="preserve"> air </w:t>
      </w:r>
      <w:proofErr w:type="spellStart"/>
      <w:r w:rsidRPr="008A5555">
        <w:rPr>
          <w:sz w:val="22"/>
          <w:szCs w:val="22"/>
        </w:rPr>
        <w:t>tanah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dari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sungai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sudah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lebih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rendah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dari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irigasi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dialiri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melalui</w:t>
      </w:r>
      <w:proofErr w:type="spellEnd"/>
      <w:r w:rsidRPr="008A5555">
        <w:rPr>
          <w:sz w:val="22"/>
          <w:szCs w:val="22"/>
        </w:rPr>
        <w:t xml:space="preserve"> Intake. </w:t>
      </w:r>
      <w:proofErr w:type="spellStart"/>
      <w:proofErr w:type="gramStart"/>
      <w:r w:rsidRPr="008A5555">
        <w:rPr>
          <w:sz w:val="22"/>
          <w:szCs w:val="22"/>
        </w:rPr>
        <w:t>Belum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lagi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ada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sebanyak</w:t>
      </w:r>
      <w:proofErr w:type="spellEnd"/>
      <w:r w:rsidRPr="008A5555">
        <w:rPr>
          <w:sz w:val="22"/>
          <w:szCs w:val="22"/>
        </w:rPr>
        <w:t xml:space="preserve"> 500 </w:t>
      </w:r>
      <w:proofErr w:type="spellStart"/>
      <w:r w:rsidRPr="008A5555">
        <w:rPr>
          <w:sz w:val="22"/>
          <w:szCs w:val="22"/>
        </w:rPr>
        <w:t>pohon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kelapa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dan</w:t>
      </w:r>
      <w:proofErr w:type="spellEnd"/>
      <w:r w:rsidRPr="008A5555">
        <w:rPr>
          <w:sz w:val="22"/>
          <w:szCs w:val="22"/>
        </w:rPr>
        <w:t xml:space="preserve"> 300 </w:t>
      </w:r>
      <w:proofErr w:type="spellStart"/>
      <w:r w:rsidRPr="008A5555">
        <w:rPr>
          <w:sz w:val="22"/>
          <w:szCs w:val="22"/>
        </w:rPr>
        <w:t>pohon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cengkeh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rubuh</w:t>
      </w:r>
      <w:proofErr w:type="spellEnd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t xml:space="preserve"> </w:t>
      </w:r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proofErr w:type="gramStart"/>
      <w:r w:rsidRPr="008A5555">
        <w:rPr>
          <w:sz w:val="22"/>
          <w:szCs w:val="22"/>
        </w:rPr>
        <w:t>“</w:t>
      </w:r>
      <w:proofErr w:type="spellStart"/>
      <w:r w:rsidRPr="008A5555">
        <w:rPr>
          <w:sz w:val="22"/>
          <w:szCs w:val="22"/>
        </w:rPr>
        <w:t>Semua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ini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bisa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dibiarkan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sebab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membahayakan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jangan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hanya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meraup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keuntungan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perseorangan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ribuan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warga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dikorbankan</w:t>
      </w:r>
      <w:proofErr w:type="spellEnd"/>
      <w:r w:rsidRPr="008A5555">
        <w:rPr>
          <w:sz w:val="22"/>
          <w:szCs w:val="22"/>
        </w:rPr>
        <w:t xml:space="preserve">,” </w:t>
      </w:r>
      <w:proofErr w:type="spellStart"/>
      <w:r w:rsidRPr="008A5555">
        <w:rPr>
          <w:sz w:val="22"/>
          <w:szCs w:val="22"/>
        </w:rPr>
        <w:t>ujarnya</w:t>
      </w:r>
      <w:proofErr w:type="spellEnd"/>
      <w:r w:rsidRPr="008A5555">
        <w:rPr>
          <w:sz w:val="22"/>
          <w:szCs w:val="22"/>
        </w:rPr>
        <w:t>.</w:t>
      </w:r>
      <w:proofErr w:type="gramEnd"/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8A5555">
        <w:rPr>
          <w:sz w:val="22"/>
          <w:szCs w:val="22"/>
        </w:rPr>
        <w:t>Dia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mengungkapkan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tambang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galian</w:t>
      </w:r>
      <w:proofErr w:type="spellEnd"/>
      <w:r w:rsidRPr="008A5555">
        <w:rPr>
          <w:sz w:val="22"/>
          <w:szCs w:val="22"/>
        </w:rPr>
        <w:t xml:space="preserve"> C yang </w:t>
      </w:r>
      <w:proofErr w:type="spellStart"/>
      <w:r w:rsidRPr="008A5555">
        <w:rPr>
          <w:sz w:val="22"/>
          <w:szCs w:val="22"/>
        </w:rPr>
        <w:t>beroperasi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tersebut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tidak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memiliki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dokumen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lengkap</w:t>
      </w:r>
      <w:proofErr w:type="spellEnd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Sementara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bupati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saja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telah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meminta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menutup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tapi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tidak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diindahkan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melalui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disposisinya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kepada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kadis</w:t>
      </w:r>
      <w:proofErr w:type="spellEnd"/>
      <w:r w:rsidRPr="008A5555">
        <w:rPr>
          <w:sz w:val="22"/>
          <w:szCs w:val="22"/>
        </w:rPr>
        <w:t xml:space="preserve"> ESDM </w:t>
      </w:r>
      <w:proofErr w:type="spellStart"/>
      <w:r w:rsidRPr="008A5555">
        <w:rPr>
          <w:sz w:val="22"/>
          <w:szCs w:val="22"/>
        </w:rPr>
        <w:t>kabupaten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Donggala</w:t>
      </w:r>
      <w:proofErr w:type="spellEnd"/>
      <w:proofErr w:type="gramStart"/>
      <w:r w:rsidRPr="008A5555">
        <w:rPr>
          <w:sz w:val="22"/>
          <w:szCs w:val="22"/>
        </w:rPr>
        <w:t>.</w:t>
      </w:r>
      <w:proofErr w:type="gramEnd"/>
      <w:r w:rsidRPr="008A5555">
        <w:rPr>
          <w:sz w:val="22"/>
          <w:szCs w:val="22"/>
        </w:rPr>
        <w:br/>
        <w:t>“</w:t>
      </w:r>
      <w:proofErr w:type="spellStart"/>
      <w:r w:rsidRPr="008A5555">
        <w:rPr>
          <w:sz w:val="22"/>
          <w:szCs w:val="22"/>
        </w:rPr>
        <w:t>Kasian</w:t>
      </w:r>
      <w:proofErr w:type="spellEnd"/>
      <w:r w:rsidRPr="008A5555">
        <w:rPr>
          <w:sz w:val="22"/>
          <w:szCs w:val="22"/>
        </w:rPr>
        <w:t xml:space="preserve"> orang </w:t>
      </w:r>
      <w:proofErr w:type="spellStart"/>
      <w:r w:rsidRPr="008A5555">
        <w:rPr>
          <w:sz w:val="22"/>
          <w:szCs w:val="22"/>
        </w:rPr>
        <w:t>tua</w:t>
      </w:r>
      <w:proofErr w:type="spellEnd"/>
      <w:r w:rsidRPr="008A5555">
        <w:rPr>
          <w:sz w:val="22"/>
          <w:szCs w:val="22"/>
        </w:rPr>
        <w:t xml:space="preserve"> yang </w:t>
      </w:r>
      <w:proofErr w:type="spellStart"/>
      <w:r w:rsidRPr="008A5555">
        <w:rPr>
          <w:sz w:val="22"/>
          <w:szCs w:val="22"/>
        </w:rPr>
        <w:t>telah</w:t>
      </w:r>
      <w:proofErr w:type="spellEnd"/>
      <w:r w:rsidRPr="008A5555">
        <w:rPr>
          <w:sz w:val="22"/>
          <w:szCs w:val="22"/>
        </w:rPr>
        <w:t xml:space="preserve"> lama, </w:t>
      </w:r>
      <w:proofErr w:type="spellStart"/>
      <w:r w:rsidRPr="008A5555">
        <w:rPr>
          <w:sz w:val="22"/>
          <w:szCs w:val="22"/>
        </w:rPr>
        <w:t>memelihara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menanam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pohon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cengkeh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cokelat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kelapa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dan</w:t>
      </w:r>
      <w:proofErr w:type="spellEnd"/>
      <w:r w:rsidRPr="008A5555">
        <w:rPr>
          <w:sz w:val="22"/>
          <w:szCs w:val="22"/>
        </w:rPr>
        <w:t xml:space="preserve"> lain –</w:t>
      </w:r>
      <w:proofErr w:type="spellStart"/>
      <w:r w:rsidRPr="008A5555">
        <w:rPr>
          <w:sz w:val="22"/>
          <w:szCs w:val="22"/>
        </w:rPr>
        <w:t>lainnya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mereka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pada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sedih</w:t>
      </w:r>
      <w:proofErr w:type="spellEnd"/>
      <w:r w:rsidRPr="008A5555">
        <w:rPr>
          <w:sz w:val="22"/>
          <w:szCs w:val="22"/>
        </w:rPr>
        <w:t xml:space="preserve">, kami </w:t>
      </w:r>
      <w:proofErr w:type="spellStart"/>
      <w:r w:rsidRPr="008A5555">
        <w:rPr>
          <w:sz w:val="22"/>
          <w:szCs w:val="22"/>
        </w:rPr>
        <w:t>ini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sebagai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anak</w:t>
      </w:r>
      <w:proofErr w:type="spellEnd"/>
      <w:r w:rsidRPr="008A5555">
        <w:rPr>
          <w:sz w:val="22"/>
          <w:szCs w:val="22"/>
        </w:rPr>
        <w:t xml:space="preserve"> – </w:t>
      </w:r>
      <w:proofErr w:type="spellStart"/>
      <w:r w:rsidRPr="008A5555">
        <w:rPr>
          <w:sz w:val="22"/>
          <w:szCs w:val="22"/>
        </w:rPr>
        <w:t>anak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merasa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perlu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mewakili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suara</w:t>
      </w:r>
      <w:proofErr w:type="spellEnd"/>
      <w:r w:rsidRPr="008A5555">
        <w:rPr>
          <w:sz w:val="22"/>
          <w:szCs w:val="22"/>
        </w:rPr>
        <w:t xml:space="preserve"> orang </w:t>
      </w:r>
      <w:proofErr w:type="spellStart"/>
      <w:r w:rsidRPr="008A5555">
        <w:rPr>
          <w:sz w:val="22"/>
          <w:szCs w:val="22"/>
        </w:rPr>
        <w:t>tua</w:t>
      </w:r>
      <w:proofErr w:type="spellEnd"/>
      <w:r w:rsidRPr="008A5555">
        <w:rPr>
          <w:sz w:val="22"/>
          <w:szCs w:val="22"/>
        </w:rPr>
        <w:t xml:space="preserve"> kami yang </w:t>
      </w:r>
      <w:proofErr w:type="spellStart"/>
      <w:r w:rsidRPr="008A5555">
        <w:rPr>
          <w:sz w:val="22"/>
          <w:szCs w:val="22"/>
        </w:rPr>
        <w:t>resah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melihat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keterpurukan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tanah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kelahirannya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ini</w:t>
      </w:r>
      <w:proofErr w:type="spellEnd"/>
      <w:r w:rsidRPr="008A5555">
        <w:rPr>
          <w:sz w:val="22"/>
          <w:szCs w:val="22"/>
        </w:rPr>
        <w:t>,”</w:t>
      </w:r>
      <w:proofErr w:type="spellStart"/>
      <w:r w:rsidRPr="008A5555">
        <w:rPr>
          <w:sz w:val="22"/>
          <w:szCs w:val="22"/>
        </w:rPr>
        <w:t>ujar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dia</w:t>
      </w:r>
      <w:proofErr w:type="spellEnd"/>
      <w:r w:rsidRPr="008A5555">
        <w:rPr>
          <w:sz w:val="22"/>
          <w:szCs w:val="22"/>
        </w:rPr>
        <w:t xml:space="preserve"> </w:t>
      </w:r>
    </w:p>
    <w:p w:rsidR="008A5555" w:rsidRPr="008A5555" w:rsidRDefault="008A5555" w:rsidP="008A5555">
      <w:pPr>
        <w:pStyle w:val="NormalWeb"/>
        <w:jc w:val="both"/>
        <w:rPr>
          <w:sz w:val="22"/>
          <w:szCs w:val="22"/>
        </w:rPr>
      </w:pPr>
      <w:r w:rsidRPr="008A5555">
        <w:rPr>
          <w:sz w:val="22"/>
          <w:szCs w:val="22"/>
        </w:rPr>
        <w:t>“</w:t>
      </w:r>
      <w:proofErr w:type="spellStart"/>
      <w:r w:rsidRPr="008A5555">
        <w:rPr>
          <w:sz w:val="22"/>
          <w:szCs w:val="22"/>
        </w:rPr>
        <w:t>Karena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mereka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mampu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berbuat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meskipun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telah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melaporkannya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pihak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hukum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tapi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hingga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saat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ini</w:t>
      </w:r>
      <w:proofErr w:type="spellEnd"/>
      <w:r w:rsidRPr="008A5555">
        <w:rPr>
          <w:sz w:val="22"/>
          <w:szCs w:val="22"/>
        </w:rPr>
        <w:t xml:space="preserve">, </w:t>
      </w:r>
      <w:proofErr w:type="spellStart"/>
      <w:r w:rsidRPr="008A5555">
        <w:rPr>
          <w:sz w:val="22"/>
          <w:szCs w:val="22"/>
        </w:rPr>
        <w:t>belum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ada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realisasinya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sehingga</w:t>
      </w:r>
      <w:proofErr w:type="spellEnd"/>
      <w:r w:rsidRPr="008A5555">
        <w:rPr>
          <w:sz w:val="22"/>
          <w:szCs w:val="22"/>
        </w:rPr>
        <w:t xml:space="preserve"> kami </w:t>
      </w:r>
      <w:proofErr w:type="spellStart"/>
      <w:r w:rsidRPr="008A5555">
        <w:rPr>
          <w:sz w:val="22"/>
          <w:szCs w:val="22"/>
        </w:rPr>
        <w:t>sangat</w:t>
      </w:r>
      <w:proofErr w:type="spellEnd"/>
      <w:r w:rsidRPr="008A5555">
        <w:rPr>
          <w:sz w:val="22"/>
          <w:szCs w:val="22"/>
        </w:rPr>
        <w:t xml:space="preserve"> </w:t>
      </w:r>
      <w:proofErr w:type="spellStart"/>
      <w:r w:rsidRPr="008A5555">
        <w:rPr>
          <w:sz w:val="22"/>
          <w:szCs w:val="22"/>
        </w:rPr>
        <w:t>kecewa</w:t>
      </w:r>
      <w:proofErr w:type="spellEnd"/>
      <w:proofErr w:type="gramStart"/>
      <w:r w:rsidRPr="008A5555">
        <w:rPr>
          <w:sz w:val="22"/>
          <w:szCs w:val="22"/>
        </w:rPr>
        <w:t>, ”</w:t>
      </w:r>
      <w:proofErr w:type="spellStart"/>
      <w:proofErr w:type="gramEnd"/>
      <w:r w:rsidRPr="008A5555">
        <w:rPr>
          <w:sz w:val="22"/>
          <w:szCs w:val="22"/>
        </w:rPr>
        <w:t>tuturnya</w:t>
      </w:r>
      <w:proofErr w:type="spellEnd"/>
      <w:r w:rsidRPr="008A5555">
        <w:rPr>
          <w:sz w:val="22"/>
          <w:szCs w:val="22"/>
        </w:rPr>
        <w:t xml:space="preserve">. </w:t>
      </w:r>
      <w:proofErr w:type="spellStart"/>
      <w:r w:rsidRPr="008A5555">
        <w:rPr>
          <w:sz w:val="22"/>
          <w:szCs w:val="22"/>
        </w:rPr>
        <w:t>Helmy</w:t>
      </w:r>
      <w:proofErr w:type="spellEnd"/>
      <w:r w:rsidRPr="008A5555">
        <w:rPr>
          <w:sz w:val="22"/>
          <w:szCs w:val="22"/>
        </w:rPr>
        <w:t xml:space="preserve"> </w:t>
      </w:r>
    </w:p>
    <w:p w:rsidR="006A7B58" w:rsidRPr="008A5555" w:rsidRDefault="00742CFF" w:rsidP="004E3D2B">
      <w:pPr>
        <w:spacing w:after="0" w:afterAutospacing="0"/>
        <w:jc w:val="both"/>
        <w:rPr>
          <w:rFonts w:ascii="Times New Roman" w:hAnsi="Times New Roman"/>
          <w:lang w:val="id-ID"/>
        </w:rPr>
      </w:pPr>
      <w:r w:rsidRPr="008A555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7BC3021" wp14:editId="698F425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B58" w:rsidRPr="008A555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4E3D2B"/>
    <w:rsid w:val="005E16C5"/>
    <w:rsid w:val="00636EAE"/>
    <w:rsid w:val="0064239A"/>
    <w:rsid w:val="006A7B58"/>
    <w:rsid w:val="006C2F8E"/>
    <w:rsid w:val="00705ED5"/>
    <w:rsid w:val="00740F8F"/>
    <w:rsid w:val="00742CFF"/>
    <w:rsid w:val="007560C1"/>
    <w:rsid w:val="008A5555"/>
    <w:rsid w:val="009061DD"/>
    <w:rsid w:val="009400A0"/>
    <w:rsid w:val="00AA4FDF"/>
    <w:rsid w:val="00AE1DB1"/>
    <w:rsid w:val="00B17ED7"/>
    <w:rsid w:val="00B27952"/>
    <w:rsid w:val="00B75D64"/>
    <w:rsid w:val="00BA32E3"/>
    <w:rsid w:val="00C06CAC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2015-12-22T14:37:00Z</dcterms:created>
  <dcterms:modified xsi:type="dcterms:W3CDTF">2015-12-22T14:37:00Z</dcterms:modified>
</cp:coreProperties>
</file>