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A0" w:rsidRPr="003258EE" w:rsidRDefault="00D938E6" w:rsidP="00636EAE">
      <w:pPr>
        <w:spacing w:after="0" w:afterAutospacing="0"/>
        <w:jc w:val="both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70586901" wp14:editId="0AC15190">
            <wp:simplePos x="0" y="0"/>
            <wp:positionH relativeFrom="column">
              <wp:posOffset>5184273</wp:posOffset>
            </wp:positionH>
            <wp:positionV relativeFrom="paragraph">
              <wp:posOffset>-413231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740F8F"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="00740F8F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740F8F" w:rsidRPr="003258EE" w:rsidTr="00D938E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</w:tr>
    </w:tbl>
    <w:p w:rsidR="00740F8F" w:rsidRPr="003258EE" w:rsidRDefault="003258EE" w:rsidP="00636EAE">
      <w:pPr>
        <w:spacing w:after="0" w:afterAutospacing="0"/>
        <w:jc w:val="both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6ACDF54E" wp14:editId="7A48B475">
            <wp:simplePos x="0" y="0"/>
            <wp:positionH relativeFrom="column">
              <wp:posOffset>3321050</wp:posOffset>
            </wp:positionH>
            <wp:positionV relativeFrom="paragraph">
              <wp:posOffset>171450</wp:posOffset>
            </wp:positionV>
            <wp:extent cx="276225" cy="238125"/>
            <wp:effectExtent l="0" t="0" r="9525" b="9525"/>
            <wp:wrapNone/>
            <wp:docPr id="4" name="Picture 4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740F8F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740F8F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D938E6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324B93" w:rsidRPr="003258EE">
        <w:rPr>
          <w:rFonts w:ascii="Times New Roman" w:hAnsi="Times New Roman"/>
          <w:sz w:val="16"/>
          <w:szCs w:val="16"/>
        </w:rPr>
        <w:tab/>
      </w:r>
      <w:r w:rsidR="00324B93" w:rsidRPr="003258EE">
        <w:rPr>
          <w:rFonts w:ascii="Times New Roman" w:hAnsi="Times New Roman"/>
          <w:sz w:val="16"/>
          <w:szCs w:val="16"/>
        </w:rPr>
        <w:tab/>
        <w:t xml:space="preserve">                        </w:t>
      </w:r>
      <w:r w:rsidR="00E36192" w:rsidRPr="003258EE">
        <w:rPr>
          <w:rFonts w:ascii="Times New Roman" w:hAnsi="Times New Roman"/>
          <w:sz w:val="16"/>
          <w:szCs w:val="16"/>
        </w:rPr>
        <w:t xml:space="preserve">                                                     </w:t>
      </w:r>
      <w:r w:rsidR="00324B93" w:rsidRPr="003258EE">
        <w:rPr>
          <w:rFonts w:ascii="Times New Roman" w:hAnsi="Times New Roman"/>
          <w:sz w:val="16"/>
          <w:szCs w:val="16"/>
        </w:rPr>
        <w:t xml:space="preserve"> </w:t>
      </w:r>
      <w:r w:rsidR="00D938E6" w:rsidRPr="003258EE">
        <w:rPr>
          <w:rFonts w:ascii="Times New Roman" w:hAnsi="Times New Roman"/>
          <w:sz w:val="16"/>
          <w:szCs w:val="16"/>
        </w:rPr>
        <w:t xml:space="preserve"> </w:t>
      </w:r>
      <w:r w:rsidR="00324B93" w:rsidRPr="003258EE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="00324B93" w:rsidRPr="003258EE">
        <w:rPr>
          <w:rFonts w:ascii="Times New Roman" w:hAnsi="Times New Roman"/>
          <w:b/>
          <w:sz w:val="16"/>
          <w:szCs w:val="16"/>
        </w:rPr>
        <w:t>Pwk</w:t>
      </w:r>
      <w:proofErr w:type="spellEnd"/>
      <w:r w:rsidR="00324B93" w:rsidRPr="003258EE">
        <w:rPr>
          <w:rFonts w:ascii="Times New Roman" w:hAnsi="Times New Roman"/>
          <w:b/>
          <w:sz w:val="16"/>
          <w:szCs w:val="16"/>
        </w:rPr>
        <w:t>. Prov. Sulawesi Tengah</w:t>
      </w:r>
      <w:r w:rsidR="00D938E6" w:rsidRPr="003258EE">
        <w:rPr>
          <w:rFonts w:ascii="Times New Roman" w:hAnsi="Times New Roman"/>
          <w:b/>
          <w:sz w:val="16"/>
          <w:szCs w:val="16"/>
        </w:rPr>
        <w:tab/>
      </w:r>
      <w:r w:rsidR="00D938E6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6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</w:tblGrid>
      <w:tr w:rsidR="00324B93" w:rsidRPr="003258EE" w:rsidTr="00324B93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740F8F" w:rsidRPr="003258EE" w:rsidRDefault="00740F8F" w:rsidP="00636EAE">
      <w:pPr>
        <w:spacing w:after="0" w:afterAutospacing="0"/>
        <w:jc w:val="both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B17ED7" w:rsidRPr="003258EE">
        <w:rPr>
          <w:rFonts w:ascii="Times New Roman" w:hAnsi="Times New Roman"/>
          <w:sz w:val="16"/>
          <w:szCs w:val="16"/>
        </w:rPr>
        <w:t xml:space="preserve"> </w:t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E36192" w:rsidRPr="003258EE" w:rsidTr="00D938E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2B33DA" w:rsidRPr="003258EE" w:rsidRDefault="00DA114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="002B33DA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1146" w:rsidRDefault="00DA114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2B33DA" w:rsidRPr="003258EE" w:rsidRDefault="00046C32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30110BE2" wp14:editId="1901B7B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-102870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33DA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E36192" w:rsidRPr="003258EE" w:rsidTr="00D938E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488" w:tblpY="-662"/>
        <w:tblW w:w="1372" w:type="pct"/>
        <w:tblLook w:val="04E0" w:firstRow="1" w:lastRow="1" w:firstColumn="1" w:lastColumn="0" w:noHBand="0" w:noVBand="1"/>
      </w:tblPr>
      <w:tblGrid>
        <w:gridCol w:w="2931"/>
      </w:tblGrid>
      <w:tr w:rsidR="00610E2F" w:rsidRPr="003258EE" w:rsidTr="00610E2F">
        <w:trPr>
          <w:trHeight w:val="323"/>
        </w:trPr>
        <w:tc>
          <w:tcPr>
            <w:tcW w:w="5000" w:type="pct"/>
            <w:vAlign w:val="center"/>
          </w:tcPr>
          <w:p w:rsidR="00610E2F" w:rsidRPr="003258EE" w:rsidRDefault="00610E2F" w:rsidP="00610E2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610E2F" w:rsidRPr="003258EE" w:rsidTr="00610E2F">
        <w:trPr>
          <w:trHeight w:val="323"/>
        </w:trPr>
        <w:tc>
          <w:tcPr>
            <w:tcW w:w="5000" w:type="pct"/>
            <w:vAlign w:val="center"/>
          </w:tcPr>
          <w:p w:rsidR="00610E2F" w:rsidRPr="003258EE" w:rsidRDefault="00610E2F" w:rsidP="00610E2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300F">
              <w:rPr>
                <w:rFonts w:ascii="Times New Roman" w:hAnsi="Times New Roman"/>
                <w:b/>
                <w:sz w:val="16"/>
                <w:szCs w:val="16"/>
              </w:rPr>
              <w:t>SULTENG POST</w:t>
            </w:r>
          </w:p>
        </w:tc>
      </w:tr>
    </w:tbl>
    <w:p w:rsidR="00740F8F" w:rsidRPr="003258EE" w:rsidRDefault="00324B93" w:rsidP="00636EAE">
      <w:pPr>
        <w:spacing w:after="0" w:afterAutospacing="0"/>
        <w:jc w:val="both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E36192" w:rsidRPr="003258EE" w:rsidTr="00E36192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36192" w:rsidRPr="003258EE" w:rsidRDefault="00046C3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4F2F126A" wp14:editId="5BE2569B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-73660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E36192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046C32" w:rsidRPr="00046C32" w:rsidRDefault="00046C32" w:rsidP="00046C32">
      <w:pPr>
        <w:spacing w:before="100" w:beforeAutospacing="1"/>
        <w:jc w:val="center"/>
        <w:outlineLvl w:val="0"/>
        <w:rPr>
          <w:rFonts w:ascii="Times New Roman" w:eastAsia="Times New Roman" w:hAnsi="Times New Roman"/>
          <w:b/>
          <w:bCs/>
          <w:kern w:val="36"/>
          <w:sz w:val="40"/>
          <w:szCs w:val="40"/>
        </w:rPr>
      </w:pPr>
      <w:bookmarkStart w:id="0" w:name="_GoBack"/>
      <w:r w:rsidRPr="00046C32">
        <w:rPr>
          <w:rFonts w:ascii="Times New Roman" w:eastAsia="Times New Roman" w:hAnsi="Times New Roman"/>
          <w:b/>
          <w:bCs/>
          <w:kern w:val="36"/>
          <w:sz w:val="40"/>
          <w:szCs w:val="40"/>
        </w:rPr>
        <w:t xml:space="preserve">DPKAD </w:t>
      </w:r>
      <w:proofErr w:type="spellStart"/>
      <w:r w:rsidRPr="00046C32">
        <w:rPr>
          <w:rFonts w:ascii="Times New Roman" w:eastAsia="Times New Roman" w:hAnsi="Times New Roman"/>
          <w:b/>
          <w:bCs/>
          <w:kern w:val="36"/>
          <w:sz w:val="40"/>
          <w:szCs w:val="40"/>
        </w:rPr>
        <w:t>Tolitoli</w:t>
      </w:r>
      <w:proofErr w:type="spellEnd"/>
      <w:r w:rsidRPr="00046C32">
        <w:rPr>
          <w:rFonts w:ascii="Times New Roman" w:eastAsia="Times New Roman" w:hAnsi="Times New Roman"/>
          <w:b/>
          <w:bCs/>
          <w:kern w:val="36"/>
          <w:sz w:val="40"/>
          <w:szCs w:val="40"/>
        </w:rPr>
        <w:t xml:space="preserve">, </w:t>
      </w:r>
      <w:proofErr w:type="spellStart"/>
      <w:r w:rsidRPr="00046C32">
        <w:rPr>
          <w:rFonts w:ascii="Times New Roman" w:eastAsia="Times New Roman" w:hAnsi="Times New Roman"/>
          <w:b/>
          <w:bCs/>
          <w:kern w:val="36"/>
          <w:sz w:val="40"/>
          <w:szCs w:val="40"/>
        </w:rPr>
        <w:t>Sosialisasi</w:t>
      </w:r>
      <w:proofErr w:type="spellEnd"/>
      <w:r w:rsidRPr="00046C32">
        <w:rPr>
          <w:rFonts w:ascii="Times New Roman" w:eastAsia="Times New Roman" w:hAnsi="Times New Roman"/>
          <w:b/>
          <w:bCs/>
          <w:kern w:val="36"/>
          <w:sz w:val="40"/>
          <w:szCs w:val="40"/>
        </w:rPr>
        <w:t xml:space="preserve"> </w:t>
      </w:r>
      <w:proofErr w:type="spellStart"/>
      <w:r w:rsidRPr="00046C32">
        <w:rPr>
          <w:rFonts w:ascii="Times New Roman" w:eastAsia="Times New Roman" w:hAnsi="Times New Roman"/>
          <w:b/>
          <w:bCs/>
          <w:kern w:val="36"/>
          <w:sz w:val="40"/>
          <w:szCs w:val="40"/>
        </w:rPr>
        <w:t>Implementasi</w:t>
      </w:r>
      <w:proofErr w:type="spellEnd"/>
      <w:r w:rsidRPr="00046C32">
        <w:rPr>
          <w:rFonts w:ascii="Times New Roman" w:eastAsia="Times New Roman" w:hAnsi="Times New Roman"/>
          <w:b/>
          <w:bCs/>
          <w:kern w:val="36"/>
          <w:sz w:val="40"/>
          <w:szCs w:val="40"/>
        </w:rPr>
        <w:t xml:space="preserve"> </w:t>
      </w:r>
      <w:proofErr w:type="spellStart"/>
      <w:r w:rsidRPr="00046C32">
        <w:rPr>
          <w:rFonts w:ascii="Times New Roman" w:eastAsia="Times New Roman" w:hAnsi="Times New Roman"/>
          <w:b/>
          <w:bCs/>
          <w:kern w:val="36"/>
          <w:sz w:val="40"/>
          <w:szCs w:val="40"/>
        </w:rPr>
        <w:t>Akuntansi</w:t>
      </w:r>
      <w:proofErr w:type="spellEnd"/>
    </w:p>
    <w:bookmarkEnd w:id="0"/>
    <w:p w:rsidR="00046C32" w:rsidRPr="00046C32" w:rsidRDefault="00046C32" w:rsidP="00046C32">
      <w:pPr>
        <w:spacing w:before="100" w:beforeAutospacing="1"/>
        <w:jc w:val="both"/>
        <w:rPr>
          <w:rFonts w:ascii="Times New Roman" w:eastAsia="Times New Roman" w:hAnsi="Times New Roman"/>
        </w:rPr>
      </w:pPr>
      <w:r w:rsidRPr="00046C32">
        <w:rPr>
          <w:rFonts w:ascii="Times New Roman" w:eastAsia="Times New Roman" w:hAnsi="Times New Roman"/>
        </w:rPr>
        <w:t xml:space="preserve">SULTENGPOST – </w:t>
      </w:r>
      <w:proofErr w:type="spellStart"/>
      <w:r w:rsidRPr="00046C32">
        <w:rPr>
          <w:rFonts w:ascii="Times New Roman" w:eastAsia="Times New Roman" w:hAnsi="Times New Roman"/>
        </w:rPr>
        <w:t>Sebagai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salah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satu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pencapaian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hasil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keuangan</w:t>
      </w:r>
      <w:proofErr w:type="spellEnd"/>
      <w:r w:rsidRPr="00046C32">
        <w:rPr>
          <w:rFonts w:ascii="Times New Roman" w:eastAsia="Times New Roman" w:hAnsi="Times New Roman"/>
        </w:rPr>
        <w:t xml:space="preserve"> di </w:t>
      </w:r>
      <w:proofErr w:type="spellStart"/>
      <w:r w:rsidRPr="00046C32">
        <w:rPr>
          <w:rFonts w:ascii="Times New Roman" w:eastAsia="Times New Roman" w:hAnsi="Times New Roman"/>
        </w:rPr>
        <w:t>tingkat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daerah</w:t>
      </w:r>
      <w:proofErr w:type="spellEnd"/>
      <w:r w:rsidRPr="00046C32">
        <w:rPr>
          <w:rFonts w:ascii="Times New Roman" w:eastAsia="Times New Roman" w:hAnsi="Times New Roman"/>
        </w:rPr>
        <w:t xml:space="preserve">, </w:t>
      </w:r>
      <w:proofErr w:type="spellStart"/>
      <w:r w:rsidRPr="00046C32">
        <w:rPr>
          <w:rFonts w:ascii="Times New Roman" w:eastAsia="Times New Roman" w:hAnsi="Times New Roman"/>
        </w:rPr>
        <w:t>Dinas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Pengelolaan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Keuangan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dan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Aset</w:t>
      </w:r>
      <w:proofErr w:type="spellEnd"/>
      <w:r w:rsidRPr="00046C32">
        <w:rPr>
          <w:rFonts w:ascii="Times New Roman" w:eastAsia="Times New Roman" w:hAnsi="Times New Roman"/>
        </w:rPr>
        <w:t xml:space="preserve"> Daerah (DPKAD) </w:t>
      </w:r>
      <w:proofErr w:type="spellStart"/>
      <w:r w:rsidRPr="00046C32">
        <w:rPr>
          <w:rFonts w:ascii="Times New Roman" w:eastAsia="Times New Roman" w:hAnsi="Times New Roman"/>
        </w:rPr>
        <w:t>bidang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akuntasi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melaksanakan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sosialisasi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implementasi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akuntasi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pemerintah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daerah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berbasis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akrual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tahun</w:t>
      </w:r>
      <w:proofErr w:type="spellEnd"/>
      <w:r w:rsidRPr="00046C32">
        <w:rPr>
          <w:rFonts w:ascii="Times New Roman" w:eastAsia="Times New Roman" w:hAnsi="Times New Roman"/>
        </w:rPr>
        <w:t xml:space="preserve"> 2015 </w:t>
      </w:r>
      <w:proofErr w:type="spellStart"/>
      <w:r w:rsidRPr="00046C32">
        <w:rPr>
          <w:rFonts w:ascii="Times New Roman" w:eastAsia="Times New Roman" w:hAnsi="Times New Roman"/>
        </w:rPr>
        <w:t>bekerjasama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dengan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Badan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Pemeriksa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Keuangan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dan</w:t>
      </w:r>
      <w:proofErr w:type="spellEnd"/>
      <w:r w:rsidRPr="00046C32">
        <w:rPr>
          <w:rFonts w:ascii="Times New Roman" w:eastAsia="Times New Roman" w:hAnsi="Times New Roman"/>
        </w:rPr>
        <w:t xml:space="preserve"> Pembangunan (BPKP) </w:t>
      </w:r>
      <w:proofErr w:type="spellStart"/>
      <w:r w:rsidRPr="00046C32">
        <w:rPr>
          <w:rFonts w:ascii="Times New Roman" w:eastAsia="Times New Roman" w:hAnsi="Times New Roman"/>
        </w:rPr>
        <w:t>Sulteng</w:t>
      </w:r>
      <w:proofErr w:type="spellEnd"/>
      <w:r w:rsidRPr="00046C32">
        <w:rPr>
          <w:rFonts w:ascii="Times New Roman" w:eastAsia="Times New Roman" w:hAnsi="Times New Roman"/>
        </w:rPr>
        <w:t>.</w:t>
      </w:r>
    </w:p>
    <w:p w:rsidR="00046C32" w:rsidRPr="00046C32" w:rsidRDefault="00046C32" w:rsidP="00046C32">
      <w:pPr>
        <w:spacing w:before="100" w:beforeAutospacing="1"/>
        <w:jc w:val="both"/>
        <w:rPr>
          <w:rFonts w:ascii="Times New Roman" w:eastAsia="Times New Roman" w:hAnsi="Times New Roman"/>
        </w:rPr>
      </w:pPr>
      <w:proofErr w:type="spellStart"/>
      <w:r w:rsidRPr="00046C32">
        <w:rPr>
          <w:rFonts w:ascii="Times New Roman" w:eastAsia="Times New Roman" w:hAnsi="Times New Roman"/>
        </w:rPr>
        <w:t>Kepala</w:t>
      </w:r>
      <w:proofErr w:type="spellEnd"/>
      <w:r w:rsidRPr="00046C32">
        <w:rPr>
          <w:rFonts w:ascii="Times New Roman" w:eastAsia="Times New Roman" w:hAnsi="Times New Roman"/>
        </w:rPr>
        <w:t xml:space="preserve"> DPKAD </w:t>
      </w:r>
      <w:proofErr w:type="spellStart"/>
      <w:r w:rsidRPr="00046C32">
        <w:rPr>
          <w:rFonts w:ascii="Times New Roman" w:eastAsia="Times New Roman" w:hAnsi="Times New Roman"/>
        </w:rPr>
        <w:t>Kabupaten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Tolitoli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Mukaddis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Samsudin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dalam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sambutannya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mengatakan</w:t>
      </w:r>
      <w:proofErr w:type="spellEnd"/>
      <w:r w:rsidRPr="00046C32">
        <w:rPr>
          <w:rFonts w:ascii="Times New Roman" w:eastAsia="Times New Roman" w:hAnsi="Times New Roman"/>
        </w:rPr>
        <w:t xml:space="preserve">, </w:t>
      </w:r>
      <w:proofErr w:type="spellStart"/>
      <w:r w:rsidRPr="00046C32">
        <w:rPr>
          <w:rFonts w:ascii="Times New Roman" w:eastAsia="Times New Roman" w:hAnsi="Times New Roman"/>
        </w:rPr>
        <w:t>reformasi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keuangan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dalam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sektor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publik</w:t>
      </w:r>
      <w:proofErr w:type="spellEnd"/>
      <w:r w:rsidRPr="00046C32">
        <w:rPr>
          <w:rFonts w:ascii="Times New Roman" w:eastAsia="Times New Roman" w:hAnsi="Times New Roman"/>
        </w:rPr>
        <w:t xml:space="preserve">, </w:t>
      </w:r>
      <w:proofErr w:type="spellStart"/>
      <w:r w:rsidRPr="00046C32">
        <w:rPr>
          <w:rFonts w:ascii="Times New Roman" w:eastAsia="Times New Roman" w:hAnsi="Times New Roman"/>
        </w:rPr>
        <w:t>membuat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pemerintah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tidak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hanya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membuat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laporan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keuangan</w:t>
      </w:r>
      <w:proofErr w:type="spellEnd"/>
      <w:r w:rsidRPr="00046C32">
        <w:rPr>
          <w:rFonts w:ascii="Times New Roman" w:eastAsia="Times New Roman" w:hAnsi="Times New Roman"/>
        </w:rPr>
        <w:t xml:space="preserve">, </w:t>
      </w:r>
      <w:proofErr w:type="spellStart"/>
      <w:r w:rsidRPr="00046C32">
        <w:rPr>
          <w:rFonts w:ascii="Times New Roman" w:eastAsia="Times New Roman" w:hAnsi="Times New Roman"/>
        </w:rPr>
        <w:t>dalam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konteks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satu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saja</w:t>
      </w:r>
      <w:proofErr w:type="spellEnd"/>
      <w:r w:rsidRPr="00046C32">
        <w:rPr>
          <w:rFonts w:ascii="Times New Roman" w:eastAsia="Times New Roman" w:hAnsi="Times New Roman"/>
        </w:rPr>
        <w:t xml:space="preserve">, </w:t>
      </w:r>
      <w:proofErr w:type="spellStart"/>
      <w:proofErr w:type="gramStart"/>
      <w:r w:rsidRPr="00046C32">
        <w:rPr>
          <w:rFonts w:ascii="Times New Roman" w:eastAsia="Times New Roman" w:hAnsi="Times New Roman"/>
        </w:rPr>
        <w:t>akan</w:t>
      </w:r>
      <w:proofErr w:type="spellEnd"/>
      <w:proofErr w:type="gram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tetapi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penggunaan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informasi-informasi</w:t>
      </w:r>
      <w:proofErr w:type="spellEnd"/>
      <w:r w:rsidRPr="00046C32">
        <w:rPr>
          <w:rFonts w:ascii="Times New Roman" w:eastAsia="Times New Roman" w:hAnsi="Times New Roman"/>
        </w:rPr>
        <w:t xml:space="preserve"> yang </w:t>
      </w:r>
      <w:proofErr w:type="spellStart"/>
      <w:r w:rsidRPr="00046C32">
        <w:rPr>
          <w:rFonts w:ascii="Times New Roman" w:eastAsia="Times New Roman" w:hAnsi="Times New Roman"/>
        </w:rPr>
        <w:t>disediakan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oleh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laporan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keuangan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sebagai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dasar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dalam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pengambilan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keputusan</w:t>
      </w:r>
      <w:proofErr w:type="spellEnd"/>
      <w:r w:rsidRPr="00046C32">
        <w:rPr>
          <w:rFonts w:ascii="Times New Roman" w:eastAsia="Times New Roman" w:hAnsi="Times New Roman"/>
        </w:rPr>
        <w:t>.</w:t>
      </w:r>
    </w:p>
    <w:p w:rsidR="00046C32" w:rsidRPr="00046C32" w:rsidRDefault="00046C32" w:rsidP="00046C32">
      <w:pPr>
        <w:spacing w:before="100" w:beforeAutospacing="1"/>
        <w:jc w:val="both"/>
        <w:rPr>
          <w:rFonts w:ascii="Times New Roman" w:eastAsia="Times New Roman" w:hAnsi="Times New Roman"/>
        </w:rPr>
      </w:pPr>
      <w:proofErr w:type="gramStart"/>
      <w:r w:rsidRPr="00046C32">
        <w:rPr>
          <w:rFonts w:ascii="Times New Roman" w:eastAsia="Times New Roman" w:hAnsi="Times New Roman"/>
        </w:rPr>
        <w:t xml:space="preserve">‘’Basis </w:t>
      </w:r>
      <w:proofErr w:type="spellStart"/>
      <w:r w:rsidRPr="00046C32">
        <w:rPr>
          <w:rFonts w:ascii="Times New Roman" w:eastAsia="Times New Roman" w:hAnsi="Times New Roman"/>
        </w:rPr>
        <w:t>akrual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dalam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akuntansi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lebih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mendukung</w:t>
      </w:r>
      <w:proofErr w:type="spellEnd"/>
      <w:r w:rsidRPr="00046C32">
        <w:rPr>
          <w:rFonts w:ascii="Times New Roman" w:eastAsia="Times New Roman" w:hAnsi="Times New Roman"/>
        </w:rPr>
        <w:t xml:space="preserve">, proses </w:t>
      </w:r>
      <w:proofErr w:type="spellStart"/>
      <w:r w:rsidRPr="00046C32">
        <w:rPr>
          <w:rFonts w:ascii="Times New Roman" w:eastAsia="Times New Roman" w:hAnsi="Times New Roman"/>
        </w:rPr>
        <w:t>pengambilan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keputusan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dan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mengevaluasi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konsekuensi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jangka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panjang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dari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suatu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kebijakan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pemerintah</w:t>
      </w:r>
      <w:proofErr w:type="spellEnd"/>
      <w:r w:rsidRPr="00046C32">
        <w:rPr>
          <w:rFonts w:ascii="Times New Roman" w:eastAsia="Times New Roman" w:hAnsi="Times New Roman"/>
        </w:rPr>
        <w:t xml:space="preserve">, basis </w:t>
      </w:r>
      <w:proofErr w:type="spellStart"/>
      <w:r w:rsidRPr="00046C32">
        <w:rPr>
          <w:rFonts w:ascii="Times New Roman" w:eastAsia="Times New Roman" w:hAnsi="Times New Roman"/>
        </w:rPr>
        <w:t>akrual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dianggap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lebih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mampu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menyediakan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hal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tersebut</w:t>
      </w:r>
      <w:proofErr w:type="spellEnd"/>
      <w:r w:rsidRPr="00046C32">
        <w:rPr>
          <w:rFonts w:ascii="Times New Roman" w:eastAsia="Times New Roman" w:hAnsi="Times New Roman"/>
        </w:rPr>
        <w:t xml:space="preserve">, </w:t>
      </w:r>
      <w:proofErr w:type="spellStart"/>
      <w:r w:rsidRPr="00046C32">
        <w:rPr>
          <w:rFonts w:ascii="Times New Roman" w:eastAsia="Times New Roman" w:hAnsi="Times New Roman"/>
        </w:rPr>
        <w:t>dibandingkan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dengan</w:t>
      </w:r>
      <w:proofErr w:type="spellEnd"/>
      <w:r w:rsidRPr="00046C32">
        <w:rPr>
          <w:rFonts w:ascii="Times New Roman" w:eastAsia="Times New Roman" w:hAnsi="Times New Roman"/>
        </w:rPr>
        <w:t xml:space="preserve"> basis </w:t>
      </w:r>
      <w:proofErr w:type="spellStart"/>
      <w:r w:rsidRPr="00046C32">
        <w:rPr>
          <w:rFonts w:ascii="Times New Roman" w:eastAsia="Times New Roman" w:hAnsi="Times New Roman"/>
        </w:rPr>
        <w:t>kas</w:t>
      </w:r>
      <w:proofErr w:type="spellEnd"/>
      <w:r w:rsidRPr="00046C32">
        <w:rPr>
          <w:rFonts w:ascii="Times New Roman" w:eastAsia="Times New Roman" w:hAnsi="Times New Roman"/>
        </w:rPr>
        <w:t xml:space="preserve"> yang </w:t>
      </w:r>
      <w:proofErr w:type="spellStart"/>
      <w:r w:rsidRPr="00046C32">
        <w:rPr>
          <w:rFonts w:ascii="Times New Roman" w:eastAsia="Times New Roman" w:hAnsi="Times New Roman"/>
        </w:rPr>
        <w:t>selama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ini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dipakai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negara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kita</w:t>
      </w:r>
      <w:proofErr w:type="spellEnd"/>
      <w:r w:rsidRPr="00046C32">
        <w:rPr>
          <w:rFonts w:ascii="Times New Roman" w:eastAsia="Times New Roman" w:hAnsi="Times New Roman"/>
        </w:rPr>
        <w:t xml:space="preserve">,’’ </w:t>
      </w:r>
      <w:proofErr w:type="spellStart"/>
      <w:r w:rsidRPr="00046C32">
        <w:rPr>
          <w:rFonts w:ascii="Times New Roman" w:eastAsia="Times New Roman" w:hAnsi="Times New Roman"/>
        </w:rPr>
        <w:t>tutur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Mukaddis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Samsudin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dihadapan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ratusan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peserta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sosialisasi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implementasi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akuntansi</w:t>
      </w:r>
      <w:proofErr w:type="spellEnd"/>
      <w:r w:rsidRPr="00046C32">
        <w:rPr>
          <w:rFonts w:ascii="Times New Roman" w:eastAsia="Times New Roman" w:hAnsi="Times New Roman"/>
        </w:rPr>
        <w:t xml:space="preserve">, </w:t>
      </w:r>
      <w:proofErr w:type="spellStart"/>
      <w:r w:rsidRPr="00046C32">
        <w:rPr>
          <w:rFonts w:ascii="Times New Roman" w:eastAsia="Times New Roman" w:hAnsi="Times New Roman"/>
        </w:rPr>
        <w:t>Senin</w:t>
      </w:r>
      <w:proofErr w:type="spellEnd"/>
      <w:r w:rsidRPr="00046C32">
        <w:rPr>
          <w:rFonts w:ascii="Times New Roman" w:eastAsia="Times New Roman" w:hAnsi="Times New Roman"/>
        </w:rPr>
        <w:t xml:space="preserve"> (14/12/2015).</w:t>
      </w:r>
      <w:proofErr w:type="gramEnd"/>
    </w:p>
    <w:p w:rsidR="00046C32" w:rsidRPr="00046C32" w:rsidRDefault="00046C32" w:rsidP="00046C32">
      <w:pPr>
        <w:spacing w:before="100" w:beforeAutospacing="1"/>
        <w:jc w:val="both"/>
        <w:rPr>
          <w:rFonts w:ascii="Times New Roman" w:eastAsia="Times New Roman" w:hAnsi="Times New Roman"/>
        </w:rPr>
      </w:pPr>
      <w:proofErr w:type="spellStart"/>
      <w:proofErr w:type="gramStart"/>
      <w:r w:rsidRPr="00046C32">
        <w:rPr>
          <w:rFonts w:ascii="Times New Roman" w:eastAsia="Times New Roman" w:hAnsi="Times New Roman"/>
        </w:rPr>
        <w:t>Dikatakannya</w:t>
      </w:r>
      <w:proofErr w:type="spellEnd"/>
      <w:r w:rsidRPr="00046C32">
        <w:rPr>
          <w:rFonts w:ascii="Times New Roman" w:eastAsia="Times New Roman" w:hAnsi="Times New Roman"/>
        </w:rPr>
        <w:t xml:space="preserve">, </w:t>
      </w:r>
      <w:proofErr w:type="spellStart"/>
      <w:r w:rsidRPr="00046C32">
        <w:rPr>
          <w:rFonts w:ascii="Times New Roman" w:eastAsia="Times New Roman" w:hAnsi="Times New Roman"/>
        </w:rPr>
        <w:t>adapun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implementasi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akuntansi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berbasis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akrual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yakni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memberikan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gambaran</w:t>
      </w:r>
      <w:proofErr w:type="spellEnd"/>
      <w:r w:rsidRPr="00046C32">
        <w:rPr>
          <w:rFonts w:ascii="Times New Roman" w:eastAsia="Times New Roman" w:hAnsi="Times New Roman"/>
        </w:rPr>
        <w:t xml:space="preserve"> yang </w:t>
      </w:r>
      <w:proofErr w:type="spellStart"/>
      <w:r w:rsidRPr="00046C32">
        <w:rPr>
          <w:rFonts w:ascii="Times New Roman" w:eastAsia="Times New Roman" w:hAnsi="Times New Roman"/>
        </w:rPr>
        <w:t>utuh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atas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posisi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keuangan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pemerintah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daerah</w:t>
      </w:r>
      <w:proofErr w:type="spellEnd"/>
      <w:r w:rsidRPr="00046C32">
        <w:rPr>
          <w:rFonts w:ascii="Times New Roman" w:eastAsia="Times New Roman" w:hAnsi="Times New Roman"/>
        </w:rPr>
        <w:t xml:space="preserve">, </w:t>
      </w:r>
      <w:proofErr w:type="spellStart"/>
      <w:r w:rsidRPr="00046C32">
        <w:rPr>
          <w:rFonts w:ascii="Times New Roman" w:eastAsia="Times New Roman" w:hAnsi="Times New Roman"/>
        </w:rPr>
        <w:t>menyajikan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informasi</w:t>
      </w:r>
      <w:proofErr w:type="spellEnd"/>
      <w:r w:rsidRPr="00046C32">
        <w:rPr>
          <w:rFonts w:ascii="Times New Roman" w:eastAsia="Times New Roman" w:hAnsi="Times New Roman"/>
        </w:rPr>
        <w:t xml:space="preserve"> yang </w:t>
      </w:r>
      <w:proofErr w:type="spellStart"/>
      <w:r w:rsidRPr="00046C32">
        <w:rPr>
          <w:rFonts w:ascii="Times New Roman" w:eastAsia="Times New Roman" w:hAnsi="Times New Roman"/>
        </w:rPr>
        <w:t>sebenarnya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mengenal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hak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dan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kewajiban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pemerintah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daerah</w:t>
      </w:r>
      <w:proofErr w:type="spellEnd"/>
      <w:r w:rsidRPr="00046C32">
        <w:rPr>
          <w:rFonts w:ascii="Times New Roman" w:eastAsia="Times New Roman" w:hAnsi="Times New Roman"/>
        </w:rPr>
        <w:t xml:space="preserve">, </w:t>
      </w:r>
      <w:proofErr w:type="spellStart"/>
      <w:r w:rsidRPr="00046C32">
        <w:rPr>
          <w:rFonts w:ascii="Times New Roman" w:eastAsia="Times New Roman" w:hAnsi="Times New Roman"/>
        </w:rPr>
        <w:t>bermanfaat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dalam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mengevaluasi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kinerja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pemerintah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daerah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terkait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biaya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jaa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layanan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efisiensi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dan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pencapaian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tujuan</w:t>
      </w:r>
      <w:proofErr w:type="spellEnd"/>
      <w:r w:rsidRPr="00046C32">
        <w:rPr>
          <w:rFonts w:ascii="Times New Roman" w:eastAsia="Times New Roman" w:hAnsi="Times New Roman"/>
        </w:rPr>
        <w:t>.</w:t>
      </w:r>
      <w:proofErr w:type="gramEnd"/>
    </w:p>
    <w:p w:rsidR="00046C32" w:rsidRPr="00046C32" w:rsidRDefault="00046C32" w:rsidP="00046C32">
      <w:pPr>
        <w:spacing w:before="100" w:beforeAutospacing="1"/>
        <w:jc w:val="both"/>
        <w:rPr>
          <w:rFonts w:ascii="Times New Roman" w:eastAsia="Times New Roman" w:hAnsi="Times New Roman"/>
        </w:rPr>
      </w:pPr>
      <w:proofErr w:type="gramStart"/>
      <w:r w:rsidRPr="00046C32">
        <w:rPr>
          <w:rFonts w:ascii="Times New Roman" w:eastAsia="Times New Roman" w:hAnsi="Times New Roman"/>
        </w:rPr>
        <w:t>‘’</w:t>
      </w:r>
      <w:proofErr w:type="spellStart"/>
      <w:r w:rsidRPr="00046C32">
        <w:rPr>
          <w:rFonts w:ascii="Times New Roman" w:eastAsia="Times New Roman" w:hAnsi="Times New Roman"/>
        </w:rPr>
        <w:t>saya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berpesan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kepada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peserta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sosialisasi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akuntansi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berbasis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akrual</w:t>
      </w:r>
      <w:proofErr w:type="spellEnd"/>
      <w:r w:rsidRPr="00046C32">
        <w:rPr>
          <w:rFonts w:ascii="Times New Roman" w:eastAsia="Times New Roman" w:hAnsi="Times New Roman"/>
        </w:rPr>
        <w:t xml:space="preserve"> agar </w:t>
      </w:r>
      <w:proofErr w:type="spellStart"/>
      <w:r w:rsidRPr="00046C32">
        <w:rPr>
          <w:rFonts w:ascii="Times New Roman" w:eastAsia="Times New Roman" w:hAnsi="Times New Roman"/>
        </w:rPr>
        <w:t>dapt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mengikuti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kegiatan</w:t>
      </w:r>
      <w:proofErr w:type="spellEnd"/>
      <w:r w:rsidRPr="00046C32">
        <w:rPr>
          <w:rFonts w:ascii="Times New Roman" w:eastAsia="Times New Roman" w:hAnsi="Times New Roman"/>
        </w:rPr>
        <w:t xml:space="preserve"> kali </w:t>
      </w:r>
      <w:proofErr w:type="spellStart"/>
      <w:r w:rsidRPr="00046C32">
        <w:rPr>
          <w:rFonts w:ascii="Times New Roman" w:eastAsia="Times New Roman" w:hAnsi="Times New Roman"/>
        </w:rPr>
        <w:t>ini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dengan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baik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dan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seksama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sehingga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dapat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bermanfaat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dan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membuka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wawasan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semua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peserta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sehingga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dapat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diaplikasikan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dilingkungan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instansinya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masing-masing</w:t>
      </w:r>
      <w:proofErr w:type="spellEnd"/>
      <w:r w:rsidRPr="00046C32">
        <w:rPr>
          <w:rFonts w:ascii="Times New Roman" w:eastAsia="Times New Roman" w:hAnsi="Times New Roman"/>
        </w:rPr>
        <w:t>,’’</w:t>
      </w:r>
      <w:proofErr w:type="spellStart"/>
      <w:r w:rsidRPr="00046C32">
        <w:rPr>
          <w:rFonts w:ascii="Times New Roman" w:eastAsia="Times New Roman" w:hAnsi="Times New Roman"/>
        </w:rPr>
        <w:t>katanya</w:t>
      </w:r>
      <w:proofErr w:type="spellEnd"/>
      <w:r w:rsidRPr="00046C32">
        <w:rPr>
          <w:rFonts w:ascii="Times New Roman" w:eastAsia="Times New Roman" w:hAnsi="Times New Roman"/>
        </w:rPr>
        <w:t>.</w:t>
      </w:r>
      <w:proofErr w:type="gramEnd"/>
      <w:r w:rsidRPr="00046C32">
        <w:rPr>
          <w:rFonts w:ascii="Times New Roman" w:eastAsia="Times New Roman" w:hAnsi="Times New Roman"/>
        </w:rPr>
        <w:br/>
      </w:r>
      <w:proofErr w:type="spellStart"/>
      <w:proofErr w:type="gramStart"/>
      <w:r w:rsidRPr="00046C32">
        <w:rPr>
          <w:rFonts w:ascii="Times New Roman" w:eastAsia="Times New Roman" w:hAnsi="Times New Roman"/>
        </w:rPr>
        <w:t>Mukaddis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Samsudin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berharap</w:t>
      </w:r>
      <w:proofErr w:type="spellEnd"/>
      <w:r w:rsidRPr="00046C32">
        <w:rPr>
          <w:rFonts w:ascii="Times New Roman" w:eastAsia="Times New Roman" w:hAnsi="Times New Roman"/>
        </w:rPr>
        <w:t xml:space="preserve">, </w:t>
      </w:r>
      <w:proofErr w:type="spellStart"/>
      <w:r w:rsidRPr="00046C32">
        <w:rPr>
          <w:rFonts w:ascii="Times New Roman" w:eastAsia="Times New Roman" w:hAnsi="Times New Roman"/>
        </w:rPr>
        <w:t>kepada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seluruh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peserta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untuk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selalu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mengembangkan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kompetensi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dan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profsionalisme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sehingga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dapat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meningkatkan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kinerja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masing-masing</w:t>
      </w:r>
      <w:proofErr w:type="spellEnd"/>
      <w:r w:rsidRPr="00046C32">
        <w:rPr>
          <w:rFonts w:ascii="Times New Roman" w:eastAsia="Times New Roman" w:hAnsi="Times New Roman"/>
        </w:rPr>
        <w:t>.</w:t>
      </w:r>
      <w:proofErr w:type="gramEnd"/>
    </w:p>
    <w:p w:rsidR="00046C32" w:rsidRPr="00046C32" w:rsidRDefault="00046C32" w:rsidP="00046C32">
      <w:pPr>
        <w:spacing w:before="100" w:beforeAutospacing="1"/>
        <w:jc w:val="both"/>
        <w:rPr>
          <w:rFonts w:ascii="Times New Roman" w:eastAsia="Times New Roman" w:hAnsi="Times New Roman"/>
        </w:rPr>
      </w:pPr>
      <w:proofErr w:type="spellStart"/>
      <w:proofErr w:type="gramStart"/>
      <w:r w:rsidRPr="00046C32">
        <w:rPr>
          <w:rFonts w:ascii="Times New Roman" w:eastAsia="Times New Roman" w:hAnsi="Times New Roman"/>
        </w:rPr>
        <w:t>Senada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hal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tersebut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Kepala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Bidang</w:t>
      </w:r>
      <w:proofErr w:type="spellEnd"/>
      <w:r w:rsidRPr="00046C32">
        <w:rPr>
          <w:rFonts w:ascii="Times New Roman" w:eastAsia="Times New Roman" w:hAnsi="Times New Roman"/>
        </w:rPr>
        <w:t xml:space="preserve"> (</w:t>
      </w:r>
      <w:proofErr w:type="spellStart"/>
      <w:r w:rsidRPr="00046C32">
        <w:rPr>
          <w:rFonts w:ascii="Times New Roman" w:eastAsia="Times New Roman" w:hAnsi="Times New Roman"/>
        </w:rPr>
        <w:t>Kabid</w:t>
      </w:r>
      <w:proofErr w:type="spellEnd"/>
      <w:r w:rsidRPr="00046C32">
        <w:rPr>
          <w:rFonts w:ascii="Times New Roman" w:eastAsia="Times New Roman" w:hAnsi="Times New Roman"/>
        </w:rPr>
        <w:t xml:space="preserve">) </w:t>
      </w:r>
      <w:proofErr w:type="spellStart"/>
      <w:r w:rsidRPr="00046C32">
        <w:rPr>
          <w:rFonts w:ascii="Times New Roman" w:eastAsia="Times New Roman" w:hAnsi="Times New Roman"/>
        </w:rPr>
        <w:t>Akuntansi</w:t>
      </w:r>
      <w:proofErr w:type="spellEnd"/>
      <w:r w:rsidRPr="00046C32">
        <w:rPr>
          <w:rFonts w:ascii="Times New Roman" w:eastAsia="Times New Roman" w:hAnsi="Times New Roman"/>
        </w:rPr>
        <w:t xml:space="preserve"> DPKAD </w:t>
      </w:r>
      <w:proofErr w:type="spellStart"/>
      <w:r w:rsidRPr="00046C32">
        <w:rPr>
          <w:rFonts w:ascii="Times New Roman" w:eastAsia="Times New Roman" w:hAnsi="Times New Roman"/>
        </w:rPr>
        <w:t>kabupaten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Tolitoli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Yustianto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Bantilan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menjelaskan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tujuan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dilaksanakan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kegiatan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sosialisasi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akuntansi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akrual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tersebut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regulasi</w:t>
      </w:r>
      <w:proofErr w:type="spellEnd"/>
      <w:r w:rsidRPr="00046C32">
        <w:rPr>
          <w:rFonts w:ascii="Times New Roman" w:eastAsia="Times New Roman" w:hAnsi="Times New Roman"/>
        </w:rPr>
        <w:t xml:space="preserve"> yang </w:t>
      </w:r>
      <w:proofErr w:type="spellStart"/>
      <w:r w:rsidRPr="00046C32">
        <w:rPr>
          <w:rFonts w:ascii="Times New Roman" w:eastAsia="Times New Roman" w:hAnsi="Times New Roman"/>
        </w:rPr>
        <w:t>mengatur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sudah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sejak</w:t>
      </w:r>
      <w:proofErr w:type="spellEnd"/>
      <w:r w:rsidRPr="00046C32">
        <w:rPr>
          <w:rFonts w:ascii="Times New Roman" w:eastAsia="Times New Roman" w:hAnsi="Times New Roman"/>
        </w:rPr>
        <w:t xml:space="preserve"> lama </w:t>
      </w:r>
      <w:proofErr w:type="spellStart"/>
      <w:r w:rsidRPr="00046C32">
        <w:rPr>
          <w:rFonts w:ascii="Times New Roman" w:eastAsia="Times New Roman" w:hAnsi="Times New Roman"/>
        </w:rPr>
        <w:t>hanya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belum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implementasikan</w:t>
      </w:r>
      <w:proofErr w:type="spellEnd"/>
      <w:r w:rsidRPr="00046C32">
        <w:rPr>
          <w:rFonts w:ascii="Times New Roman" w:eastAsia="Times New Roman" w:hAnsi="Times New Roman"/>
        </w:rPr>
        <w:t>.</w:t>
      </w:r>
      <w:proofErr w:type="gramEnd"/>
    </w:p>
    <w:p w:rsidR="00046C32" w:rsidRPr="00046C32" w:rsidRDefault="00046C32" w:rsidP="00046C32">
      <w:pPr>
        <w:spacing w:before="100" w:beforeAutospacing="1"/>
        <w:jc w:val="both"/>
        <w:rPr>
          <w:rFonts w:ascii="Times New Roman" w:eastAsia="Times New Roman" w:hAnsi="Times New Roman"/>
        </w:rPr>
      </w:pPr>
      <w:r w:rsidRPr="00046C32">
        <w:rPr>
          <w:rFonts w:ascii="Times New Roman" w:eastAsia="Times New Roman" w:hAnsi="Times New Roman"/>
        </w:rPr>
        <w:t>‘’</w:t>
      </w:r>
      <w:proofErr w:type="spellStart"/>
      <w:r w:rsidRPr="00046C32">
        <w:rPr>
          <w:rFonts w:ascii="Times New Roman" w:eastAsia="Times New Roman" w:hAnsi="Times New Roman"/>
        </w:rPr>
        <w:t>kegiatan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wajib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diikuti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oleh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semua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instansi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dilingkup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Pemkab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Tolitoli</w:t>
      </w:r>
      <w:proofErr w:type="gramStart"/>
      <w:r w:rsidRPr="00046C32">
        <w:rPr>
          <w:rFonts w:ascii="Times New Roman" w:eastAsia="Times New Roman" w:hAnsi="Times New Roman"/>
        </w:rPr>
        <w:t>,dan</w:t>
      </w:r>
      <w:proofErr w:type="spellEnd"/>
      <w:proofErr w:type="gram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bagi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instansi</w:t>
      </w:r>
      <w:proofErr w:type="spellEnd"/>
      <w:r w:rsidRPr="00046C32">
        <w:rPr>
          <w:rFonts w:ascii="Times New Roman" w:eastAsia="Times New Roman" w:hAnsi="Times New Roman"/>
        </w:rPr>
        <w:t xml:space="preserve"> yang </w:t>
      </w:r>
      <w:proofErr w:type="spellStart"/>
      <w:r w:rsidRPr="00046C32">
        <w:rPr>
          <w:rFonts w:ascii="Times New Roman" w:eastAsia="Times New Roman" w:hAnsi="Times New Roman"/>
        </w:rPr>
        <w:t>tidak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ikut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akan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dipanggil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secara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khusus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dan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mengenai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konsekuensinya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jika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tidak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mengikuti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kegiatan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sosialisas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akuntansi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berbasi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akrual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akan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diberikan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sangsi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khusus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kepada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instansi</w:t>
      </w:r>
      <w:proofErr w:type="spellEnd"/>
      <w:r w:rsidRPr="00046C32">
        <w:rPr>
          <w:rFonts w:ascii="Times New Roman" w:eastAsia="Times New Roman" w:hAnsi="Times New Roman"/>
        </w:rPr>
        <w:t xml:space="preserve"> yang </w:t>
      </w:r>
      <w:proofErr w:type="spellStart"/>
      <w:r w:rsidRPr="00046C32">
        <w:rPr>
          <w:rFonts w:ascii="Times New Roman" w:eastAsia="Times New Roman" w:hAnsi="Times New Roman"/>
        </w:rPr>
        <w:t>tidak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mengikutkan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perwakilannya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dalam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sosialisai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ini</w:t>
      </w:r>
      <w:proofErr w:type="spellEnd"/>
      <w:r w:rsidRPr="00046C32">
        <w:rPr>
          <w:rFonts w:ascii="Times New Roman" w:eastAsia="Times New Roman" w:hAnsi="Times New Roman"/>
        </w:rPr>
        <w:t>,’’</w:t>
      </w:r>
      <w:proofErr w:type="spellStart"/>
      <w:r w:rsidRPr="00046C32">
        <w:rPr>
          <w:rFonts w:ascii="Times New Roman" w:eastAsia="Times New Roman" w:hAnsi="Times New Roman"/>
        </w:rPr>
        <w:t>tegasnya</w:t>
      </w:r>
      <w:proofErr w:type="spellEnd"/>
      <w:r w:rsidRPr="00046C32">
        <w:rPr>
          <w:rFonts w:ascii="Times New Roman" w:eastAsia="Times New Roman" w:hAnsi="Times New Roman"/>
        </w:rPr>
        <w:t>.</w:t>
      </w:r>
    </w:p>
    <w:p w:rsidR="00046C32" w:rsidRPr="00046C32" w:rsidRDefault="00046C32" w:rsidP="00046C32">
      <w:pPr>
        <w:spacing w:before="100" w:beforeAutospacing="1"/>
        <w:jc w:val="both"/>
        <w:rPr>
          <w:rFonts w:ascii="Times New Roman" w:eastAsia="Times New Roman" w:hAnsi="Times New Roman"/>
        </w:rPr>
      </w:pPr>
      <w:proofErr w:type="spellStart"/>
      <w:r w:rsidRPr="00046C32">
        <w:rPr>
          <w:rFonts w:ascii="Times New Roman" w:eastAsia="Times New Roman" w:hAnsi="Times New Roman"/>
        </w:rPr>
        <w:t>Menurutnya</w:t>
      </w:r>
      <w:proofErr w:type="spellEnd"/>
      <w:r w:rsidRPr="00046C32">
        <w:rPr>
          <w:rFonts w:ascii="Times New Roman" w:eastAsia="Times New Roman" w:hAnsi="Times New Roman"/>
        </w:rPr>
        <w:t xml:space="preserve">, </w:t>
      </w:r>
      <w:proofErr w:type="spellStart"/>
      <w:r w:rsidRPr="00046C32">
        <w:rPr>
          <w:rFonts w:ascii="Times New Roman" w:eastAsia="Times New Roman" w:hAnsi="Times New Roman"/>
        </w:rPr>
        <w:t>implikasinya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Pr="00046C32">
        <w:rPr>
          <w:rFonts w:ascii="Times New Roman" w:eastAsia="Times New Roman" w:hAnsi="Times New Roman"/>
        </w:rPr>
        <w:t>akan</w:t>
      </w:r>
      <w:proofErr w:type="spellEnd"/>
      <w:proofErr w:type="gram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berimbas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kepada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instansi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untuk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menjalankan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programnya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diinstansi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masing-masing</w:t>
      </w:r>
      <w:proofErr w:type="spellEnd"/>
      <w:r w:rsidRPr="00046C32">
        <w:rPr>
          <w:rFonts w:ascii="Times New Roman" w:eastAsia="Times New Roman" w:hAnsi="Times New Roman"/>
        </w:rPr>
        <w:t xml:space="preserve">, </w:t>
      </w:r>
      <w:proofErr w:type="spellStart"/>
      <w:r w:rsidRPr="00046C32">
        <w:rPr>
          <w:rFonts w:ascii="Times New Roman" w:eastAsia="Times New Roman" w:hAnsi="Times New Roman"/>
        </w:rPr>
        <w:t>jika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masih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saja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ada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instansi</w:t>
      </w:r>
      <w:proofErr w:type="spellEnd"/>
      <w:r w:rsidRPr="00046C32">
        <w:rPr>
          <w:rFonts w:ascii="Times New Roman" w:eastAsia="Times New Roman" w:hAnsi="Times New Roman"/>
        </w:rPr>
        <w:t xml:space="preserve"> yang </w:t>
      </w:r>
      <w:proofErr w:type="spellStart"/>
      <w:r w:rsidRPr="00046C32">
        <w:rPr>
          <w:rFonts w:ascii="Times New Roman" w:eastAsia="Times New Roman" w:hAnsi="Times New Roman"/>
        </w:rPr>
        <w:t>tidak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mengikuti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sosialisasi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akuntansi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berbasis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akrual</w:t>
      </w:r>
      <w:proofErr w:type="spellEnd"/>
      <w:r w:rsidRPr="00046C32">
        <w:rPr>
          <w:rFonts w:ascii="Times New Roman" w:eastAsia="Times New Roman" w:hAnsi="Times New Roman"/>
        </w:rPr>
        <w:t xml:space="preserve">. </w:t>
      </w:r>
      <w:proofErr w:type="spellStart"/>
      <w:r w:rsidRPr="00046C32">
        <w:rPr>
          <w:rFonts w:ascii="Times New Roman" w:eastAsia="Times New Roman" w:hAnsi="Times New Roman"/>
        </w:rPr>
        <w:t>Selain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itu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Pr="00046C32">
        <w:rPr>
          <w:rFonts w:ascii="Times New Roman" w:eastAsia="Times New Roman" w:hAnsi="Times New Roman"/>
        </w:rPr>
        <w:t>akan</w:t>
      </w:r>
      <w:proofErr w:type="spellEnd"/>
      <w:proofErr w:type="gram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berpengaruh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kepada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predikat</w:t>
      </w:r>
      <w:proofErr w:type="spellEnd"/>
      <w:r w:rsidRPr="00046C32">
        <w:rPr>
          <w:rFonts w:ascii="Times New Roman" w:eastAsia="Times New Roman" w:hAnsi="Times New Roman"/>
        </w:rPr>
        <w:t xml:space="preserve"> yang </w:t>
      </w:r>
      <w:proofErr w:type="spellStart"/>
      <w:r w:rsidRPr="00046C32">
        <w:rPr>
          <w:rFonts w:ascii="Times New Roman" w:eastAsia="Times New Roman" w:hAnsi="Times New Roman"/>
        </w:rPr>
        <w:t>tidak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diharapkan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yakni</w:t>
      </w:r>
      <w:proofErr w:type="spellEnd"/>
      <w:r w:rsidRPr="00046C32">
        <w:rPr>
          <w:rFonts w:ascii="Times New Roman" w:eastAsia="Times New Roman" w:hAnsi="Times New Roman"/>
        </w:rPr>
        <w:t xml:space="preserve"> disclaimer.</w:t>
      </w:r>
    </w:p>
    <w:p w:rsidR="006A7B58" w:rsidRPr="00046C32" w:rsidRDefault="00046C32" w:rsidP="00046C32">
      <w:pPr>
        <w:spacing w:before="100" w:beforeAutospacing="1"/>
        <w:jc w:val="both"/>
        <w:rPr>
          <w:rFonts w:ascii="Times New Roman" w:eastAsia="Times New Roman" w:hAnsi="Times New Roman"/>
        </w:rPr>
      </w:pPr>
      <w:proofErr w:type="spellStart"/>
      <w:r w:rsidRPr="00046C32">
        <w:rPr>
          <w:rFonts w:ascii="Times New Roman" w:eastAsia="Times New Roman" w:hAnsi="Times New Roman"/>
        </w:rPr>
        <w:t>Namun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Yustian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Bantilan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mengapresiasi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jika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keberhasilan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ini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tercapai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setiap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instansi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maka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Pr="00046C32">
        <w:rPr>
          <w:rFonts w:ascii="Times New Roman" w:eastAsia="Times New Roman" w:hAnsi="Times New Roman"/>
        </w:rPr>
        <w:t>akan</w:t>
      </w:r>
      <w:proofErr w:type="spellEnd"/>
      <w:proofErr w:type="gram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diberikan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penghargaan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berupa</w:t>
      </w:r>
      <w:proofErr w:type="spellEnd"/>
      <w:r w:rsidRPr="00046C32">
        <w:rPr>
          <w:rFonts w:ascii="Times New Roman" w:eastAsia="Times New Roman" w:hAnsi="Times New Roman"/>
        </w:rPr>
        <w:t xml:space="preserve"> bonus </w:t>
      </w:r>
      <w:proofErr w:type="spellStart"/>
      <w:r w:rsidRPr="00046C32">
        <w:rPr>
          <w:rFonts w:ascii="Times New Roman" w:eastAsia="Times New Roman" w:hAnsi="Times New Roman"/>
        </w:rPr>
        <w:t>dari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instansi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sehingga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apa</w:t>
      </w:r>
      <w:proofErr w:type="spellEnd"/>
      <w:r w:rsidRPr="00046C32">
        <w:rPr>
          <w:rFonts w:ascii="Times New Roman" w:eastAsia="Times New Roman" w:hAnsi="Times New Roman"/>
        </w:rPr>
        <w:t xml:space="preserve"> yang </w:t>
      </w:r>
      <w:proofErr w:type="spellStart"/>
      <w:r w:rsidRPr="00046C32">
        <w:rPr>
          <w:rFonts w:ascii="Times New Roman" w:eastAsia="Times New Roman" w:hAnsi="Times New Roman"/>
        </w:rPr>
        <w:t>didaptkan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sebagai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predikat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Wajar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Tanpa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Pengecualian</w:t>
      </w:r>
      <w:proofErr w:type="spellEnd"/>
      <w:r w:rsidRPr="00046C32">
        <w:rPr>
          <w:rFonts w:ascii="Times New Roman" w:eastAsia="Times New Roman" w:hAnsi="Times New Roman"/>
        </w:rPr>
        <w:t xml:space="preserve"> (WTP) </w:t>
      </w:r>
      <w:proofErr w:type="spellStart"/>
      <w:r w:rsidRPr="00046C32">
        <w:rPr>
          <w:rFonts w:ascii="Times New Roman" w:eastAsia="Times New Roman" w:hAnsi="Times New Roman"/>
        </w:rPr>
        <w:t>bisa</w:t>
      </w:r>
      <w:proofErr w:type="spellEnd"/>
      <w:r w:rsidRPr="00046C32">
        <w:rPr>
          <w:rFonts w:ascii="Times New Roman" w:eastAsia="Times New Roman" w:hAnsi="Times New Roman"/>
        </w:rPr>
        <w:t xml:space="preserve"> </w:t>
      </w:r>
      <w:proofErr w:type="spellStart"/>
      <w:r w:rsidRPr="00046C32">
        <w:rPr>
          <w:rFonts w:ascii="Times New Roman" w:eastAsia="Times New Roman" w:hAnsi="Times New Roman"/>
        </w:rPr>
        <w:t>dipertahankan.SBR</w:t>
      </w:r>
      <w:proofErr w:type="spellEnd"/>
    </w:p>
    <w:sectPr w:rsidR="006A7B58" w:rsidRPr="00046C32" w:rsidSect="00610E2F">
      <w:pgSz w:w="11906" w:h="16838"/>
      <w:pgMar w:top="1440" w:right="72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567C3"/>
    <w:multiLevelType w:val="hybridMultilevel"/>
    <w:tmpl w:val="CCA218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A"/>
    <w:rsid w:val="000236BC"/>
    <w:rsid w:val="00046C32"/>
    <w:rsid w:val="00126679"/>
    <w:rsid w:val="00207EDB"/>
    <w:rsid w:val="00280C01"/>
    <w:rsid w:val="002B33DA"/>
    <w:rsid w:val="00324B93"/>
    <w:rsid w:val="003258EE"/>
    <w:rsid w:val="0033791D"/>
    <w:rsid w:val="00377245"/>
    <w:rsid w:val="00381647"/>
    <w:rsid w:val="005E16C5"/>
    <w:rsid w:val="00610E2F"/>
    <w:rsid w:val="00636EAE"/>
    <w:rsid w:val="0064239A"/>
    <w:rsid w:val="006943A4"/>
    <w:rsid w:val="006A7B58"/>
    <w:rsid w:val="006C2F8E"/>
    <w:rsid w:val="006D364E"/>
    <w:rsid w:val="00705ED5"/>
    <w:rsid w:val="00740F8F"/>
    <w:rsid w:val="00742CFF"/>
    <w:rsid w:val="007560C1"/>
    <w:rsid w:val="0082509E"/>
    <w:rsid w:val="009061DD"/>
    <w:rsid w:val="009400A0"/>
    <w:rsid w:val="00AE1DB1"/>
    <w:rsid w:val="00B17ED7"/>
    <w:rsid w:val="00B27952"/>
    <w:rsid w:val="00B55C27"/>
    <w:rsid w:val="00B75D64"/>
    <w:rsid w:val="00BA32E3"/>
    <w:rsid w:val="00C06CAC"/>
    <w:rsid w:val="00C602EE"/>
    <w:rsid w:val="00C8300F"/>
    <w:rsid w:val="00D938E6"/>
    <w:rsid w:val="00DA1146"/>
    <w:rsid w:val="00DF5F79"/>
    <w:rsid w:val="00E36192"/>
    <w:rsid w:val="00ED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258EE"/>
    <w:pPr>
      <w:ind w:left="720"/>
      <w:contextualSpacing/>
    </w:pPr>
  </w:style>
  <w:style w:type="table" w:styleId="TableGrid">
    <w:name w:val="Table Grid"/>
    <w:basedOn w:val="TableNormal"/>
    <w:uiPriority w:val="59"/>
    <w:rsid w:val="00325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D364E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258EE"/>
    <w:pPr>
      <w:ind w:left="720"/>
      <w:contextualSpacing/>
    </w:pPr>
  </w:style>
  <w:style w:type="table" w:styleId="TableGrid">
    <w:name w:val="Table Grid"/>
    <w:basedOn w:val="TableNormal"/>
    <w:uiPriority w:val="59"/>
    <w:rsid w:val="00325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D364E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BPK</cp:lastModifiedBy>
  <cp:revision>2</cp:revision>
  <dcterms:created xsi:type="dcterms:W3CDTF">2015-12-22T15:28:00Z</dcterms:created>
  <dcterms:modified xsi:type="dcterms:W3CDTF">2015-12-22T15:28:00Z</dcterms:modified>
</cp:coreProperties>
</file>