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5" w:rsidRPr="003258EE" w:rsidRDefault="004348C5" w:rsidP="004348C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F4C3F01" wp14:editId="0B19E681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348C5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348C5" w:rsidRPr="003258EE" w:rsidRDefault="004348C5" w:rsidP="004348C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B7F6CA9" wp14:editId="02784A38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348C5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348C5" w:rsidRPr="003258EE" w:rsidRDefault="004348C5" w:rsidP="004348C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A9B840B" wp14:editId="1B257483">
            <wp:simplePos x="0" y="0"/>
            <wp:positionH relativeFrom="column">
              <wp:posOffset>615999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348C5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348C5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348C5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348C5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348C5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348C5" w:rsidRPr="003258EE" w:rsidRDefault="004348C5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348C5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348C5" w:rsidRPr="00283BBB" w:rsidRDefault="004348C5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4348C5" w:rsidRPr="003258EE" w:rsidRDefault="004348C5" w:rsidP="004348C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348C5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348C5" w:rsidRDefault="004348C5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BB454C1" wp14:editId="30244CF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-148590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348C5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348C5" w:rsidRPr="003258EE" w:rsidRDefault="004348C5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348C5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348C5" w:rsidRPr="003258EE" w:rsidRDefault="004348C5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348C5" w:rsidRDefault="004348C5" w:rsidP="004348C5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Jangan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Sembarang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Jual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Aset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</w:p>
    <w:p w:rsidR="004348C5" w:rsidRPr="004348C5" w:rsidRDefault="004348C5" w:rsidP="004348C5">
      <w:pPr>
        <w:pStyle w:val="NormalWeb"/>
        <w:rPr>
          <w:b/>
        </w:rPr>
      </w:pPr>
      <w:proofErr w:type="spellStart"/>
      <w:proofErr w:type="gramStart"/>
      <w:r w:rsidRPr="004348C5">
        <w:rPr>
          <w:b/>
        </w:rPr>
        <w:t>Anggota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komisi</w:t>
      </w:r>
      <w:proofErr w:type="spellEnd"/>
      <w:r w:rsidRPr="004348C5">
        <w:rPr>
          <w:b/>
        </w:rPr>
        <w:t xml:space="preserve"> I DPRD, </w:t>
      </w:r>
      <w:proofErr w:type="spellStart"/>
      <w:r w:rsidRPr="004348C5">
        <w:rPr>
          <w:b/>
        </w:rPr>
        <w:t>Yus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Ama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meminta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para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kepala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tidak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sembarang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melego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aset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>.</w:t>
      </w:r>
      <w:proofErr w:type="gramEnd"/>
      <w:r w:rsidRPr="004348C5">
        <w:rPr>
          <w:b/>
        </w:rPr>
        <w:t xml:space="preserve"> </w:t>
      </w:r>
      <w:proofErr w:type="spellStart"/>
      <w:proofErr w:type="gramStart"/>
      <w:r w:rsidRPr="004348C5">
        <w:rPr>
          <w:b/>
        </w:rPr>
        <w:t>Menurut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dia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merupakan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milik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seluruh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masyarakat</w:t>
      </w:r>
      <w:proofErr w:type="spellEnd"/>
      <w:r w:rsidRPr="004348C5">
        <w:rPr>
          <w:b/>
        </w:rPr>
        <w:t xml:space="preserve"> yang </w:t>
      </w:r>
      <w:proofErr w:type="spellStart"/>
      <w:r w:rsidRPr="004348C5">
        <w:rPr>
          <w:b/>
        </w:rPr>
        <w:t>pemindahtanganannya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harus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mendapatkan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persetujuan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seluruh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masyarakat</w:t>
      </w:r>
      <w:proofErr w:type="spellEnd"/>
      <w:r w:rsidRPr="004348C5">
        <w:rPr>
          <w:b/>
        </w:rPr>
        <w:t>.</w:t>
      </w:r>
      <w:proofErr w:type="gramEnd"/>
    </w:p>
    <w:p w:rsidR="004348C5" w:rsidRPr="004348C5" w:rsidRDefault="004348C5" w:rsidP="004348C5">
      <w:pPr>
        <w:pStyle w:val="NormalWeb"/>
        <w:rPr>
          <w:b/>
        </w:rPr>
      </w:pPr>
      <w:proofErr w:type="spellStart"/>
      <w:proofErr w:type="gramStart"/>
      <w:r w:rsidRPr="004348C5">
        <w:rPr>
          <w:b/>
        </w:rPr>
        <w:t>Pernyataan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Yus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ini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untuk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menunjukkan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bahwa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pemindahtanganan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aset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harus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melalui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mekanisme</w:t>
      </w:r>
      <w:proofErr w:type="spellEnd"/>
      <w:r w:rsidRPr="004348C5">
        <w:rPr>
          <w:b/>
        </w:rPr>
        <w:t xml:space="preserve"> yang </w:t>
      </w:r>
      <w:proofErr w:type="spellStart"/>
      <w:r w:rsidRPr="004348C5">
        <w:rPr>
          <w:b/>
        </w:rPr>
        <w:t>diatur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dalam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perundang-</w:t>
      </w:r>
      <w:bookmarkStart w:id="0" w:name="_GoBack"/>
      <w:bookmarkEnd w:id="0"/>
      <w:r w:rsidRPr="004348C5">
        <w:rPr>
          <w:b/>
        </w:rPr>
        <w:t>undangan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untuk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kepentingan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umum</w:t>
      </w:r>
      <w:proofErr w:type="spellEnd"/>
      <w:r w:rsidRPr="004348C5">
        <w:rPr>
          <w:b/>
        </w:rPr>
        <w:t>.</w:t>
      </w:r>
      <w:proofErr w:type="gramEnd"/>
    </w:p>
    <w:p w:rsidR="004348C5" w:rsidRPr="004348C5" w:rsidRDefault="004348C5" w:rsidP="004348C5">
      <w:pPr>
        <w:pStyle w:val="NormalWeb"/>
        <w:rPr>
          <w:b/>
        </w:rPr>
      </w:pPr>
      <w:proofErr w:type="gramStart"/>
      <w:r w:rsidRPr="004348C5">
        <w:rPr>
          <w:b/>
        </w:rPr>
        <w:t>“</w:t>
      </w:r>
      <w:proofErr w:type="spellStart"/>
      <w:r w:rsidRPr="004348C5">
        <w:rPr>
          <w:b/>
        </w:rPr>
        <w:t>Inti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dari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penjualan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itu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harus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persetujuan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masyarakat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kalau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tidak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persetujuan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seluruh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warga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maka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kepala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tidak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boleh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menjualnya</w:t>
      </w:r>
      <w:proofErr w:type="spellEnd"/>
      <w:r w:rsidRPr="004348C5">
        <w:rPr>
          <w:b/>
        </w:rPr>
        <w:t>,”</w:t>
      </w:r>
      <w:proofErr w:type="spellStart"/>
      <w:r w:rsidRPr="004348C5">
        <w:rPr>
          <w:b/>
        </w:rPr>
        <w:t>tegas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mantan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aktivis</w:t>
      </w:r>
      <w:proofErr w:type="spellEnd"/>
      <w:r w:rsidRPr="004348C5">
        <w:rPr>
          <w:b/>
        </w:rPr>
        <w:t xml:space="preserve"> yang </w:t>
      </w:r>
      <w:proofErr w:type="spellStart"/>
      <w:r w:rsidRPr="004348C5">
        <w:rPr>
          <w:b/>
        </w:rPr>
        <w:t>bergerak</w:t>
      </w:r>
      <w:proofErr w:type="spellEnd"/>
      <w:r w:rsidRPr="004348C5">
        <w:rPr>
          <w:b/>
        </w:rPr>
        <w:t xml:space="preserve"> di </w:t>
      </w:r>
      <w:proofErr w:type="spellStart"/>
      <w:r w:rsidRPr="004348C5">
        <w:rPr>
          <w:b/>
        </w:rPr>
        <w:t>isu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masyarakat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ini</w:t>
      </w:r>
      <w:proofErr w:type="spellEnd"/>
      <w:r w:rsidRPr="004348C5">
        <w:rPr>
          <w:b/>
        </w:rPr>
        <w:t>.</w:t>
      </w:r>
      <w:proofErr w:type="gram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Dijelaskannya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roh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undang-undang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nomor</w:t>
      </w:r>
      <w:proofErr w:type="spellEnd"/>
      <w:r w:rsidRPr="004348C5">
        <w:rPr>
          <w:b/>
        </w:rPr>
        <w:t xml:space="preserve"> 6 </w:t>
      </w:r>
      <w:proofErr w:type="spellStart"/>
      <w:r w:rsidRPr="004348C5">
        <w:rPr>
          <w:b/>
        </w:rPr>
        <w:t>tahun</w:t>
      </w:r>
      <w:proofErr w:type="spellEnd"/>
      <w:r w:rsidRPr="004348C5">
        <w:rPr>
          <w:b/>
        </w:rPr>
        <w:t xml:space="preserve"> 2014 </w:t>
      </w:r>
      <w:proofErr w:type="spellStart"/>
      <w:r w:rsidRPr="004348C5">
        <w:rPr>
          <w:b/>
        </w:rPr>
        <w:t>adalah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azas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pengakuan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atas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atas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sehingga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tidak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bisa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sembarang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diklaim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apalagi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dijual</w:t>
      </w:r>
      <w:proofErr w:type="spellEnd"/>
      <w:r w:rsidRPr="004348C5">
        <w:rPr>
          <w:b/>
        </w:rPr>
        <w:t>.</w:t>
      </w:r>
    </w:p>
    <w:p w:rsidR="004348C5" w:rsidRPr="004348C5" w:rsidRDefault="004348C5" w:rsidP="004348C5">
      <w:pPr>
        <w:pStyle w:val="NormalWeb"/>
        <w:rPr>
          <w:b/>
        </w:rPr>
      </w:pPr>
      <w:proofErr w:type="gramStart"/>
      <w:r w:rsidRPr="004348C5">
        <w:rPr>
          <w:b/>
        </w:rPr>
        <w:t>“</w:t>
      </w:r>
      <w:proofErr w:type="spellStart"/>
      <w:r w:rsidRPr="004348C5">
        <w:rPr>
          <w:b/>
        </w:rPr>
        <w:t>Pemerintah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daerah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dalam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hal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ini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bagian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pemdes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harus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proaktif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membahas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persoalan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bersama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pemerintah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meskipun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itu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bukan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milik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pemda</w:t>
      </w:r>
      <w:proofErr w:type="spellEnd"/>
      <w:r w:rsidRPr="004348C5">
        <w:rPr>
          <w:b/>
        </w:rPr>
        <w:t>,”</w:t>
      </w:r>
      <w:proofErr w:type="spellStart"/>
      <w:r w:rsidRPr="004348C5">
        <w:rPr>
          <w:b/>
        </w:rPr>
        <w:t>katanya</w:t>
      </w:r>
      <w:proofErr w:type="spellEnd"/>
      <w:r w:rsidRPr="004348C5">
        <w:rPr>
          <w:b/>
        </w:rPr>
        <w:t>.</w:t>
      </w:r>
      <w:proofErr w:type="gramEnd"/>
      <w:r w:rsidRPr="004348C5">
        <w:rPr>
          <w:b/>
        </w:rPr>
        <w:t xml:space="preserve"> </w:t>
      </w:r>
      <w:proofErr w:type="spellStart"/>
      <w:proofErr w:type="gramStart"/>
      <w:r w:rsidRPr="004348C5">
        <w:rPr>
          <w:b/>
        </w:rPr>
        <w:t>Dalam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berbagai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kasus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biasanya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berkurang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karena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adanya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pencaplokan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dari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warga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atau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beralih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fungsinya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lahan-lahan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untuk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perumahan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warga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maupun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dijadikan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kebun</w:t>
      </w:r>
      <w:proofErr w:type="spellEnd"/>
      <w:r w:rsidRPr="004348C5">
        <w:rPr>
          <w:b/>
        </w:rPr>
        <w:t>.</w:t>
      </w:r>
      <w:proofErr w:type="gramEnd"/>
    </w:p>
    <w:p w:rsidR="004348C5" w:rsidRPr="004348C5" w:rsidRDefault="004348C5" w:rsidP="004348C5">
      <w:pPr>
        <w:pStyle w:val="NormalWeb"/>
        <w:rPr>
          <w:b/>
        </w:rPr>
      </w:pPr>
      <w:proofErr w:type="spellStart"/>
      <w:r w:rsidRPr="004348C5">
        <w:rPr>
          <w:b/>
        </w:rPr>
        <w:t>Dengan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berbagai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persoalan</w:t>
      </w:r>
      <w:proofErr w:type="spellEnd"/>
      <w:r w:rsidRPr="004348C5">
        <w:rPr>
          <w:b/>
        </w:rPr>
        <w:t xml:space="preserve"> yang </w:t>
      </w:r>
      <w:proofErr w:type="spellStart"/>
      <w:r w:rsidRPr="004348C5">
        <w:rPr>
          <w:b/>
        </w:rPr>
        <w:t>menyangkut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aset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Yus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Ama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menyebut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memang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kekurangan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dalam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hal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administrasi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sebab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biasanya</w:t>
      </w:r>
      <w:proofErr w:type="spellEnd"/>
      <w:r w:rsidRPr="004348C5">
        <w:rPr>
          <w:b/>
        </w:rPr>
        <w:t xml:space="preserve"> yang </w:t>
      </w:r>
      <w:proofErr w:type="spellStart"/>
      <w:r w:rsidRPr="004348C5">
        <w:rPr>
          <w:b/>
        </w:rPr>
        <w:t>disebut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desa</w:t>
      </w:r>
      <w:proofErr w:type="spellEnd"/>
      <w:r w:rsidRPr="004348C5">
        <w:rPr>
          <w:b/>
        </w:rPr>
        <w:t xml:space="preserve">,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atau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tanah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bengkok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adalah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pengakuan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dari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masyarakat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secara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turun</w:t>
      </w:r>
      <w:proofErr w:type="spellEnd"/>
      <w:r w:rsidRPr="004348C5">
        <w:rPr>
          <w:b/>
        </w:rPr>
        <w:t xml:space="preserve"> </w:t>
      </w:r>
      <w:proofErr w:type="spellStart"/>
      <w:r w:rsidRPr="004348C5">
        <w:rPr>
          <w:b/>
        </w:rPr>
        <w:t>temurun</w:t>
      </w:r>
      <w:proofErr w:type="spellEnd"/>
      <w:proofErr w:type="gramStart"/>
      <w:r w:rsidRPr="004348C5">
        <w:rPr>
          <w:b/>
        </w:rPr>
        <w:t>.(</w:t>
      </w:r>
      <w:proofErr w:type="gramEnd"/>
      <w:r w:rsidRPr="004348C5">
        <w:rPr>
          <w:b/>
        </w:rPr>
        <w:t>IAN)</w:t>
      </w:r>
    </w:p>
    <w:p w:rsidR="004348C5" w:rsidRDefault="004348C5" w:rsidP="004348C5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4348C5" w:rsidRDefault="004348C5" w:rsidP="004348C5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4348C5" w:rsidRPr="006E2A13" w:rsidRDefault="004348C5" w:rsidP="004348C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E05679" wp14:editId="0C62538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C5" w:rsidRDefault="004348C5" w:rsidP="004348C5"/>
    <w:p w:rsidR="004348C5" w:rsidRDefault="004348C5" w:rsidP="004348C5"/>
    <w:p w:rsidR="004348C5" w:rsidRDefault="004348C5" w:rsidP="004348C5"/>
    <w:p w:rsidR="004348C5" w:rsidRDefault="004348C5" w:rsidP="004348C5"/>
    <w:p w:rsidR="004348C5" w:rsidRDefault="004348C5" w:rsidP="004348C5"/>
    <w:p w:rsidR="004348C5" w:rsidRDefault="004348C5" w:rsidP="004348C5"/>
    <w:p w:rsidR="004348C5" w:rsidRDefault="004348C5" w:rsidP="004348C5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C5"/>
    <w:rsid w:val="00414F40"/>
    <w:rsid w:val="004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C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C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8C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C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C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8C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2016-02-09T01:44:00Z</dcterms:created>
  <dcterms:modified xsi:type="dcterms:W3CDTF">2016-02-09T02:13:00Z</dcterms:modified>
</cp:coreProperties>
</file>