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A50DD" wp14:editId="1B6D03B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59588B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BF361F2" wp14:editId="03014B9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-54610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E37099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5FEF418" wp14:editId="30E72ACA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-66040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FC7098" w:rsidRDefault="00380D3E" w:rsidP="00380D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Pr="00380D3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ulteng</w:t>
            </w:r>
            <w:proofErr w:type="spellEnd"/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FB5B34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E96A475" wp14:editId="442FCB1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-96520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FB5B34" w:rsidRDefault="00FB5B34" w:rsidP="00FB5B34">
      <w:pPr>
        <w:spacing w:after="0" w:afterAutospacing="0"/>
        <w:jc w:val="center"/>
        <w:rPr>
          <w:b/>
          <w:noProof/>
          <w:sz w:val="28"/>
          <w:szCs w:val="28"/>
        </w:rPr>
      </w:pPr>
      <w:bookmarkStart w:id="0" w:name="_GoBack"/>
      <w:r w:rsidRPr="00FB5B34">
        <w:rPr>
          <w:b/>
          <w:noProof/>
          <w:sz w:val="28"/>
          <w:szCs w:val="28"/>
        </w:rPr>
        <w:t>Pemkot Segera Bahas Kerusakan Pasar Tradisional Inpres</w:t>
      </w:r>
    </w:p>
    <w:bookmarkEnd w:id="0"/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B34">
        <w:rPr>
          <w:rFonts w:ascii="Times New Roman" w:hAnsi="Times New Roman"/>
          <w:sz w:val="24"/>
          <w:szCs w:val="24"/>
        </w:rPr>
        <w:t>Palu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(antarasulteng.com) - </w:t>
      </w:r>
      <w:proofErr w:type="spellStart"/>
      <w:r w:rsidRPr="00FB5B34">
        <w:rPr>
          <w:rFonts w:ascii="Times New Roman" w:hAnsi="Times New Roman"/>
          <w:sz w:val="24"/>
          <w:szCs w:val="24"/>
        </w:rPr>
        <w:t>Pemerintah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Kota </w:t>
      </w:r>
      <w:proofErr w:type="spellStart"/>
      <w:r w:rsidRPr="00FB5B34">
        <w:rPr>
          <w:rFonts w:ascii="Times New Roman" w:hAnsi="Times New Roman"/>
          <w:sz w:val="24"/>
          <w:szCs w:val="24"/>
        </w:rPr>
        <w:t>Palu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Provinsi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Sulawesi Tengah </w:t>
      </w:r>
      <w:proofErr w:type="spellStart"/>
      <w:proofErr w:type="gramStart"/>
      <w:r w:rsidRPr="00FB5B34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segera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membahas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kerusakan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B34">
        <w:rPr>
          <w:rFonts w:ascii="Times New Roman" w:hAnsi="Times New Roman"/>
          <w:sz w:val="24"/>
          <w:szCs w:val="24"/>
        </w:rPr>
        <w:t>ditimbulkan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akibat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kebakaran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bangunan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gedung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beserta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isinya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5B34">
        <w:rPr>
          <w:rFonts w:ascii="Times New Roman" w:hAnsi="Times New Roman"/>
          <w:sz w:val="24"/>
          <w:szCs w:val="24"/>
        </w:rPr>
        <w:t>pasar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tradisional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inpres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manonda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Palu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Barat.</w:t>
      </w: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B34">
        <w:rPr>
          <w:rFonts w:ascii="Times New Roman" w:hAnsi="Times New Roman"/>
          <w:sz w:val="24"/>
          <w:szCs w:val="24"/>
        </w:rPr>
        <w:t>Asisten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II </w:t>
      </w:r>
      <w:proofErr w:type="spellStart"/>
      <w:r w:rsidRPr="00FB5B34">
        <w:rPr>
          <w:rFonts w:ascii="Times New Roman" w:hAnsi="Times New Roman"/>
          <w:sz w:val="24"/>
          <w:szCs w:val="24"/>
        </w:rPr>
        <w:t>Bidang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Ekonomi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Pembangunan </w:t>
      </w:r>
      <w:proofErr w:type="spellStart"/>
      <w:r w:rsidRPr="00FB5B34">
        <w:rPr>
          <w:rFonts w:ascii="Times New Roman" w:hAnsi="Times New Roman"/>
          <w:sz w:val="24"/>
          <w:szCs w:val="24"/>
        </w:rPr>
        <w:t>Pemkot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Palu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Ansyar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Sutiadi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5B34">
        <w:rPr>
          <w:rFonts w:ascii="Times New Roman" w:hAnsi="Times New Roman"/>
          <w:sz w:val="24"/>
          <w:szCs w:val="24"/>
        </w:rPr>
        <w:t>Palu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Rabu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menyatakan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pihaknya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segera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mengundang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seluruh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Satuan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Kerja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Perangkat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Daerah (SKPD) </w:t>
      </w:r>
      <w:proofErr w:type="spellStart"/>
      <w:r w:rsidRPr="00FB5B34">
        <w:rPr>
          <w:rFonts w:ascii="Times New Roman" w:hAnsi="Times New Roman"/>
          <w:sz w:val="24"/>
          <w:szCs w:val="24"/>
        </w:rPr>
        <w:t>terkait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untuk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membahas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kerusakan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B34">
        <w:rPr>
          <w:rFonts w:ascii="Times New Roman" w:hAnsi="Times New Roman"/>
          <w:sz w:val="24"/>
          <w:szCs w:val="24"/>
        </w:rPr>
        <w:t>timbul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dari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kebakaran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pada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pasar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tersebut</w:t>
      </w:r>
      <w:proofErr w:type="spellEnd"/>
      <w:r w:rsidRPr="00FB5B34">
        <w:rPr>
          <w:rFonts w:ascii="Times New Roman" w:hAnsi="Times New Roman"/>
          <w:sz w:val="24"/>
          <w:szCs w:val="24"/>
        </w:rPr>
        <w:t>.</w:t>
      </w: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B34">
        <w:rPr>
          <w:rFonts w:ascii="Times New Roman" w:hAnsi="Times New Roman"/>
          <w:sz w:val="24"/>
          <w:szCs w:val="24"/>
        </w:rPr>
        <w:t>"</w:t>
      </w:r>
      <w:proofErr w:type="spellStart"/>
      <w:r w:rsidRPr="00FB5B34">
        <w:rPr>
          <w:rFonts w:ascii="Times New Roman" w:hAnsi="Times New Roman"/>
          <w:sz w:val="24"/>
          <w:szCs w:val="24"/>
        </w:rPr>
        <w:t>Saya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mengundang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seluruh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SKPD </w:t>
      </w:r>
      <w:proofErr w:type="spellStart"/>
      <w:r w:rsidRPr="00FB5B34">
        <w:rPr>
          <w:rFonts w:ascii="Times New Roman" w:hAnsi="Times New Roman"/>
          <w:sz w:val="24"/>
          <w:szCs w:val="24"/>
        </w:rPr>
        <w:t>terkait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untuk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membahas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dampak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kerusakan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serta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penanggulangannya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serta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mendengar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kronolis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penyebab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terjadinya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kebakaran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B34">
        <w:rPr>
          <w:rFonts w:ascii="Times New Roman" w:hAnsi="Times New Roman"/>
          <w:sz w:val="24"/>
          <w:szCs w:val="24"/>
        </w:rPr>
        <w:t>menghanguskan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bagian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tengah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belakang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pasar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tersebut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FB5B34">
        <w:rPr>
          <w:rFonts w:ascii="Times New Roman" w:hAnsi="Times New Roman"/>
          <w:sz w:val="24"/>
          <w:szCs w:val="24"/>
        </w:rPr>
        <w:t>ujarnya</w:t>
      </w:r>
      <w:proofErr w:type="spellEnd"/>
      <w:r w:rsidRPr="00FB5B34">
        <w:rPr>
          <w:rFonts w:ascii="Times New Roman" w:hAnsi="Times New Roman"/>
          <w:sz w:val="24"/>
          <w:szCs w:val="24"/>
        </w:rPr>
        <w:t>.</w:t>
      </w:r>
      <w:proofErr w:type="gramEnd"/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B34">
        <w:rPr>
          <w:rFonts w:ascii="Times New Roman" w:hAnsi="Times New Roman"/>
          <w:sz w:val="24"/>
          <w:szCs w:val="24"/>
        </w:rPr>
        <w:t>Pemkot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Palu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sebut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dia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setelah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mendengar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FB5B34">
        <w:rPr>
          <w:rFonts w:ascii="Times New Roman" w:hAnsi="Times New Roman"/>
          <w:sz w:val="24"/>
          <w:szCs w:val="24"/>
        </w:rPr>
        <w:t>dari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berbagai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SKPD </w:t>
      </w:r>
      <w:proofErr w:type="spellStart"/>
      <w:r w:rsidRPr="00FB5B34">
        <w:rPr>
          <w:rFonts w:ascii="Times New Roman" w:hAnsi="Times New Roman"/>
          <w:sz w:val="24"/>
          <w:szCs w:val="24"/>
        </w:rPr>
        <w:t>terkait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selanjutnya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memberikan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pertimbangan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kepada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PT Sari </w:t>
      </w:r>
      <w:proofErr w:type="spellStart"/>
      <w:r w:rsidRPr="00FB5B34">
        <w:rPr>
          <w:rFonts w:ascii="Times New Roman" w:hAnsi="Times New Roman"/>
          <w:sz w:val="24"/>
          <w:szCs w:val="24"/>
        </w:rPr>
        <w:t>Dewi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Membangun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untuk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menata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pasar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tersebut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dengan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baik</w:t>
      </w:r>
      <w:proofErr w:type="spellEnd"/>
      <w:r w:rsidRPr="00FB5B34">
        <w:rPr>
          <w:rFonts w:ascii="Times New Roman" w:hAnsi="Times New Roman"/>
          <w:sz w:val="24"/>
          <w:szCs w:val="24"/>
        </w:rPr>
        <w:t>.</w:t>
      </w: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5B34">
        <w:rPr>
          <w:rFonts w:ascii="Times New Roman" w:hAnsi="Times New Roman"/>
          <w:sz w:val="24"/>
          <w:szCs w:val="24"/>
        </w:rPr>
        <w:t>Termasuk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menata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bangun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gedung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B34">
        <w:rPr>
          <w:rFonts w:ascii="Times New Roman" w:hAnsi="Times New Roman"/>
          <w:sz w:val="24"/>
          <w:szCs w:val="24"/>
        </w:rPr>
        <w:t>ramah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lingkungan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serta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tidak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mudah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terbakar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termasuk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meyediakan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akses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evakuasi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bila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terjadi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kebakaran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pada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bangunan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gedung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5B34">
        <w:rPr>
          <w:rFonts w:ascii="Times New Roman" w:hAnsi="Times New Roman"/>
          <w:sz w:val="24"/>
          <w:szCs w:val="24"/>
        </w:rPr>
        <w:t>pasar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tersebut</w:t>
      </w:r>
      <w:proofErr w:type="spellEnd"/>
      <w:r w:rsidRPr="00FB5B34">
        <w:rPr>
          <w:rFonts w:ascii="Times New Roman" w:hAnsi="Times New Roman"/>
          <w:sz w:val="24"/>
          <w:szCs w:val="24"/>
        </w:rPr>
        <w:t>.</w:t>
      </w:r>
      <w:proofErr w:type="gramEnd"/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FB5B34">
        <w:rPr>
          <w:rFonts w:ascii="Times New Roman" w:hAnsi="Times New Roman"/>
          <w:sz w:val="24"/>
          <w:szCs w:val="24"/>
        </w:rPr>
        <w:t>"</w:t>
      </w:r>
      <w:proofErr w:type="spellStart"/>
      <w:proofErr w:type="gramStart"/>
      <w:r w:rsidRPr="00FB5B34">
        <w:rPr>
          <w:rFonts w:ascii="Times New Roman" w:hAnsi="Times New Roman"/>
          <w:sz w:val="24"/>
          <w:szCs w:val="24"/>
        </w:rPr>
        <w:t>tentu</w:t>
      </w:r>
      <w:proofErr w:type="spellEnd"/>
      <w:proofErr w:type="gram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ada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pertimbangan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B5B34">
        <w:rPr>
          <w:rFonts w:ascii="Times New Roman" w:hAnsi="Times New Roman"/>
          <w:sz w:val="24"/>
          <w:szCs w:val="24"/>
        </w:rPr>
        <w:t>pertimbangan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B34">
        <w:rPr>
          <w:rFonts w:ascii="Times New Roman" w:hAnsi="Times New Roman"/>
          <w:sz w:val="24"/>
          <w:szCs w:val="24"/>
        </w:rPr>
        <w:t>nantinya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disampaikan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oleh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Pemkot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Palu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kepada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PT Sari </w:t>
      </w:r>
      <w:proofErr w:type="spellStart"/>
      <w:r w:rsidRPr="00FB5B34">
        <w:rPr>
          <w:rFonts w:ascii="Times New Roman" w:hAnsi="Times New Roman"/>
          <w:sz w:val="24"/>
          <w:szCs w:val="24"/>
        </w:rPr>
        <w:t>Dewi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Membangun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untuk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menata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pasar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tersebut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dengan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baik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FB5B34">
        <w:rPr>
          <w:rFonts w:ascii="Times New Roman" w:hAnsi="Times New Roman"/>
          <w:sz w:val="24"/>
          <w:szCs w:val="24"/>
        </w:rPr>
        <w:t>ujarnya</w:t>
      </w:r>
      <w:proofErr w:type="spellEnd"/>
      <w:r w:rsidRPr="00FB5B34">
        <w:rPr>
          <w:rFonts w:ascii="Times New Roman" w:hAnsi="Times New Roman"/>
          <w:sz w:val="24"/>
          <w:szCs w:val="24"/>
        </w:rPr>
        <w:t>.</w:t>
      </w: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B34">
        <w:rPr>
          <w:rFonts w:ascii="Times New Roman" w:hAnsi="Times New Roman"/>
          <w:sz w:val="24"/>
          <w:szCs w:val="24"/>
        </w:rPr>
        <w:t>Sebelumnya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Ketua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DPRD Kota </w:t>
      </w:r>
      <w:proofErr w:type="spellStart"/>
      <w:r w:rsidRPr="00FB5B34">
        <w:rPr>
          <w:rFonts w:ascii="Times New Roman" w:hAnsi="Times New Roman"/>
          <w:sz w:val="24"/>
          <w:szCs w:val="24"/>
        </w:rPr>
        <w:t>Palu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M. </w:t>
      </w:r>
      <w:proofErr w:type="spellStart"/>
      <w:r w:rsidRPr="00FB5B34">
        <w:rPr>
          <w:rFonts w:ascii="Times New Roman" w:hAnsi="Times New Roman"/>
          <w:sz w:val="24"/>
          <w:szCs w:val="24"/>
        </w:rPr>
        <w:t>Iqbal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Andi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Magga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mengatakan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pasar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tradisional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inpres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manonda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rawan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terhadap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bahaya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kebakaran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dikarenakan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bangunan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gedung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tidak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memenuhi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standar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pencegahan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bahaya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kebakaran</w:t>
      </w:r>
      <w:proofErr w:type="spellEnd"/>
      <w:r w:rsidRPr="00FB5B34">
        <w:rPr>
          <w:rFonts w:ascii="Times New Roman" w:hAnsi="Times New Roman"/>
          <w:sz w:val="24"/>
          <w:szCs w:val="24"/>
        </w:rPr>
        <w:t>.</w:t>
      </w: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5B34">
        <w:rPr>
          <w:rFonts w:ascii="Times New Roman" w:hAnsi="Times New Roman"/>
          <w:sz w:val="24"/>
          <w:szCs w:val="24"/>
        </w:rPr>
        <w:t>Politisi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Partai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Golongan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Karya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itu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mendesak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kepada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pengelola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atau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pengembang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pasar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untuk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menata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kembali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bangunan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gedung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pasar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tersebut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B34">
        <w:rPr>
          <w:rFonts w:ascii="Times New Roman" w:hAnsi="Times New Roman"/>
          <w:sz w:val="24"/>
          <w:szCs w:val="24"/>
        </w:rPr>
        <w:t>sesuai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dengan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standar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pencegahan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bahaya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kebakaran</w:t>
      </w:r>
      <w:proofErr w:type="spellEnd"/>
      <w:r w:rsidRPr="00FB5B34">
        <w:rPr>
          <w:rFonts w:ascii="Times New Roman" w:hAnsi="Times New Roman"/>
          <w:sz w:val="24"/>
          <w:szCs w:val="24"/>
        </w:rPr>
        <w:t>.</w:t>
      </w:r>
      <w:proofErr w:type="gramEnd"/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B34">
        <w:rPr>
          <w:rFonts w:ascii="Times New Roman" w:hAnsi="Times New Roman"/>
          <w:sz w:val="24"/>
          <w:szCs w:val="24"/>
        </w:rPr>
        <w:t>"</w:t>
      </w:r>
      <w:proofErr w:type="spellStart"/>
      <w:r w:rsidRPr="00FB5B34">
        <w:rPr>
          <w:rFonts w:ascii="Times New Roman" w:hAnsi="Times New Roman"/>
          <w:sz w:val="24"/>
          <w:szCs w:val="24"/>
        </w:rPr>
        <w:t>Banyak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B34">
        <w:rPr>
          <w:rFonts w:ascii="Times New Roman" w:hAnsi="Times New Roman"/>
          <w:sz w:val="24"/>
          <w:szCs w:val="24"/>
        </w:rPr>
        <w:t>membuat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pasar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tersebut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mudah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terbakar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dikarenakan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minimnya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sarana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B34">
        <w:rPr>
          <w:rFonts w:ascii="Times New Roman" w:hAnsi="Times New Roman"/>
          <w:sz w:val="24"/>
          <w:szCs w:val="24"/>
        </w:rPr>
        <w:t>tersedia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sebagai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pencegah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bahaya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kebakaran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pada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bangunan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gedung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ini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harus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menjadi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perhatian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serius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pengembang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," </w:t>
      </w:r>
      <w:proofErr w:type="spellStart"/>
      <w:r w:rsidRPr="00FB5B34">
        <w:rPr>
          <w:rFonts w:ascii="Times New Roman" w:hAnsi="Times New Roman"/>
          <w:sz w:val="24"/>
          <w:szCs w:val="24"/>
        </w:rPr>
        <w:t>katanya</w:t>
      </w:r>
      <w:proofErr w:type="spellEnd"/>
      <w:r w:rsidRPr="00FB5B34">
        <w:rPr>
          <w:rFonts w:ascii="Times New Roman" w:hAnsi="Times New Roman"/>
          <w:sz w:val="24"/>
          <w:szCs w:val="24"/>
        </w:rPr>
        <w:t>.</w:t>
      </w:r>
      <w:proofErr w:type="gramEnd"/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FB5B34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5B34">
        <w:rPr>
          <w:rFonts w:ascii="Times New Roman" w:hAnsi="Times New Roman"/>
          <w:sz w:val="24"/>
          <w:szCs w:val="24"/>
        </w:rPr>
        <w:t>Pasar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tradisional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inpres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manonda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B5B34">
        <w:rPr>
          <w:rFonts w:ascii="Times New Roman" w:hAnsi="Times New Roman"/>
          <w:sz w:val="24"/>
          <w:szCs w:val="24"/>
        </w:rPr>
        <w:t>terletak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B5B34">
        <w:rPr>
          <w:rFonts w:ascii="Times New Roman" w:hAnsi="Times New Roman"/>
          <w:sz w:val="24"/>
          <w:szCs w:val="24"/>
        </w:rPr>
        <w:t>Palu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Barat </w:t>
      </w:r>
      <w:proofErr w:type="spellStart"/>
      <w:r w:rsidRPr="00FB5B34">
        <w:rPr>
          <w:rFonts w:ascii="Times New Roman" w:hAnsi="Times New Roman"/>
          <w:sz w:val="24"/>
          <w:szCs w:val="24"/>
        </w:rPr>
        <w:t>terbakar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pada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hari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Selasa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5B34">
        <w:rPr>
          <w:rFonts w:ascii="Times New Roman" w:hAnsi="Times New Roman"/>
          <w:sz w:val="24"/>
          <w:szCs w:val="24"/>
        </w:rPr>
        <w:t>sekitar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pukul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17.00 </w:t>
      </w:r>
      <w:proofErr w:type="spellStart"/>
      <w:r w:rsidRPr="00FB5B34">
        <w:rPr>
          <w:rFonts w:ascii="Times New Roman" w:hAnsi="Times New Roman"/>
          <w:sz w:val="24"/>
          <w:szCs w:val="24"/>
        </w:rPr>
        <w:t>Wita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B5B34">
        <w:rPr>
          <w:rFonts w:ascii="Times New Roman" w:hAnsi="Times New Roman"/>
          <w:sz w:val="24"/>
          <w:szCs w:val="24"/>
        </w:rPr>
        <w:t>menghanguskan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FB5B34">
        <w:rPr>
          <w:rFonts w:ascii="Times New Roman" w:hAnsi="Times New Roman"/>
          <w:sz w:val="24"/>
          <w:szCs w:val="24"/>
        </w:rPr>
        <w:t>lapak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dan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kios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pedagang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eceran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FB5B34">
        <w:rPr>
          <w:rFonts w:ascii="Times New Roman" w:hAnsi="Times New Roman"/>
          <w:sz w:val="24"/>
          <w:szCs w:val="24"/>
        </w:rPr>
        <w:t>menimbulkan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kerugian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mencapai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5B34">
        <w:rPr>
          <w:rFonts w:ascii="Times New Roman" w:hAnsi="Times New Roman"/>
          <w:sz w:val="24"/>
          <w:szCs w:val="24"/>
        </w:rPr>
        <w:t>miliaran</w:t>
      </w:r>
      <w:proofErr w:type="spellEnd"/>
      <w:r w:rsidRPr="00FB5B34">
        <w:rPr>
          <w:rFonts w:ascii="Times New Roman" w:hAnsi="Times New Roman"/>
          <w:sz w:val="24"/>
          <w:szCs w:val="24"/>
        </w:rPr>
        <w:t xml:space="preserve"> rupiah.  </w:t>
      </w:r>
    </w:p>
    <w:p w:rsidR="001A3B53" w:rsidRPr="00FB5B34" w:rsidRDefault="00FB5B34" w:rsidP="00FB5B34">
      <w:pPr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FB5B34">
        <w:rPr>
          <w:rFonts w:ascii="Times New Roman" w:hAnsi="Times New Roman"/>
          <w:sz w:val="24"/>
          <w:szCs w:val="24"/>
        </w:rPr>
        <w:t xml:space="preserve">Editor: Rolex </w:t>
      </w:r>
      <w:proofErr w:type="spellStart"/>
      <w:r w:rsidRPr="00FB5B34">
        <w:rPr>
          <w:rFonts w:ascii="Times New Roman" w:hAnsi="Times New Roman"/>
          <w:sz w:val="24"/>
          <w:szCs w:val="24"/>
        </w:rPr>
        <w:t>Malaha</w:t>
      </w:r>
      <w:proofErr w:type="spellEnd"/>
    </w:p>
    <w:sectPr w:rsidR="001A3B53" w:rsidRPr="00FB5B34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20131"/>
    <w:rsid w:val="000265B0"/>
    <w:rsid w:val="00034705"/>
    <w:rsid w:val="00034DEB"/>
    <w:rsid w:val="00042C12"/>
    <w:rsid w:val="00070975"/>
    <w:rsid w:val="000A2C38"/>
    <w:rsid w:val="000A49E8"/>
    <w:rsid w:val="000A7F99"/>
    <w:rsid w:val="000F7707"/>
    <w:rsid w:val="00100208"/>
    <w:rsid w:val="00123067"/>
    <w:rsid w:val="00153090"/>
    <w:rsid w:val="00165398"/>
    <w:rsid w:val="001773BB"/>
    <w:rsid w:val="001A3B53"/>
    <w:rsid w:val="001A66D1"/>
    <w:rsid w:val="001C106D"/>
    <w:rsid w:val="0020301F"/>
    <w:rsid w:val="00240339"/>
    <w:rsid w:val="002679EE"/>
    <w:rsid w:val="002717B6"/>
    <w:rsid w:val="002B11AE"/>
    <w:rsid w:val="00302F3D"/>
    <w:rsid w:val="003319FB"/>
    <w:rsid w:val="00353CF8"/>
    <w:rsid w:val="00355D17"/>
    <w:rsid w:val="00372B7E"/>
    <w:rsid w:val="0037740E"/>
    <w:rsid w:val="00380D3E"/>
    <w:rsid w:val="003824B5"/>
    <w:rsid w:val="00385C01"/>
    <w:rsid w:val="00392148"/>
    <w:rsid w:val="00394274"/>
    <w:rsid w:val="003B0CBE"/>
    <w:rsid w:val="003B708E"/>
    <w:rsid w:val="003C14C0"/>
    <w:rsid w:val="003D57C6"/>
    <w:rsid w:val="0040090D"/>
    <w:rsid w:val="00401B57"/>
    <w:rsid w:val="0044016B"/>
    <w:rsid w:val="00442198"/>
    <w:rsid w:val="004477F7"/>
    <w:rsid w:val="004523AC"/>
    <w:rsid w:val="0047654B"/>
    <w:rsid w:val="004853B5"/>
    <w:rsid w:val="00491AB1"/>
    <w:rsid w:val="004A3039"/>
    <w:rsid w:val="004B2741"/>
    <w:rsid w:val="004C557D"/>
    <w:rsid w:val="004C61B3"/>
    <w:rsid w:val="004E62C2"/>
    <w:rsid w:val="00532299"/>
    <w:rsid w:val="00560CA4"/>
    <w:rsid w:val="00574207"/>
    <w:rsid w:val="005842EF"/>
    <w:rsid w:val="00590FF8"/>
    <w:rsid w:val="0059207C"/>
    <w:rsid w:val="0059588B"/>
    <w:rsid w:val="005A7632"/>
    <w:rsid w:val="005B6B10"/>
    <w:rsid w:val="005D3999"/>
    <w:rsid w:val="006057B8"/>
    <w:rsid w:val="006125F0"/>
    <w:rsid w:val="0061595B"/>
    <w:rsid w:val="0061638C"/>
    <w:rsid w:val="00622F3D"/>
    <w:rsid w:val="00631907"/>
    <w:rsid w:val="0067582F"/>
    <w:rsid w:val="00683CCC"/>
    <w:rsid w:val="00690168"/>
    <w:rsid w:val="0069418D"/>
    <w:rsid w:val="006B6EC6"/>
    <w:rsid w:val="006D5EED"/>
    <w:rsid w:val="006D647F"/>
    <w:rsid w:val="006E04BA"/>
    <w:rsid w:val="0070327F"/>
    <w:rsid w:val="00720B28"/>
    <w:rsid w:val="007514BA"/>
    <w:rsid w:val="007744AA"/>
    <w:rsid w:val="00774C45"/>
    <w:rsid w:val="007860FC"/>
    <w:rsid w:val="0079747E"/>
    <w:rsid w:val="007E28C6"/>
    <w:rsid w:val="0081260E"/>
    <w:rsid w:val="008258C1"/>
    <w:rsid w:val="008616F0"/>
    <w:rsid w:val="00862D90"/>
    <w:rsid w:val="0086771F"/>
    <w:rsid w:val="00875173"/>
    <w:rsid w:val="00890E2B"/>
    <w:rsid w:val="008A7316"/>
    <w:rsid w:val="008E24ED"/>
    <w:rsid w:val="008E7A1C"/>
    <w:rsid w:val="008F335F"/>
    <w:rsid w:val="009104C1"/>
    <w:rsid w:val="00951D09"/>
    <w:rsid w:val="00974AAC"/>
    <w:rsid w:val="00976867"/>
    <w:rsid w:val="009938C6"/>
    <w:rsid w:val="009A761A"/>
    <w:rsid w:val="009C59AC"/>
    <w:rsid w:val="009E1A08"/>
    <w:rsid w:val="00A1665D"/>
    <w:rsid w:val="00A35B46"/>
    <w:rsid w:val="00A41208"/>
    <w:rsid w:val="00A55203"/>
    <w:rsid w:val="00A96D59"/>
    <w:rsid w:val="00AE11A7"/>
    <w:rsid w:val="00B1116D"/>
    <w:rsid w:val="00B15C93"/>
    <w:rsid w:val="00B20E46"/>
    <w:rsid w:val="00B31701"/>
    <w:rsid w:val="00B45D4F"/>
    <w:rsid w:val="00B53E6E"/>
    <w:rsid w:val="00B54C02"/>
    <w:rsid w:val="00B73F41"/>
    <w:rsid w:val="00BB7DE6"/>
    <w:rsid w:val="00BE6A7A"/>
    <w:rsid w:val="00C00C4E"/>
    <w:rsid w:val="00C05514"/>
    <w:rsid w:val="00C13F98"/>
    <w:rsid w:val="00C446DD"/>
    <w:rsid w:val="00C46EB3"/>
    <w:rsid w:val="00C5095E"/>
    <w:rsid w:val="00C95834"/>
    <w:rsid w:val="00CA187F"/>
    <w:rsid w:val="00CA695E"/>
    <w:rsid w:val="00CC5C3A"/>
    <w:rsid w:val="00CE6536"/>
    <w:rsid w:val="00CF30E3"/>
    <w:rsid w:val="00D03CA7"/>
    <w:rsid w:val="00D11EF2"/>
    <w:rsid w:val="00D167B4"/>
    <w:rsid w:val="00D2504F"/>
    <w:rsid w:val="00D53648"/>
    <w:rsid w:val="00D6075B"/>
    <w:rsid w:val="00D620D5"/>
    <w:rsid w:val="00D65683"/>
    <w:rsid w:val="00D82B83"/>
    <w:rsid w:val="00D82D43"/>
    <w:rsid w:val="00DA3C35"/>
    <w:rsid w:val="00DA7FEC"/>
    <w:rsid w:val="00DB7387"/>
    <w:rsid w:val="00DF6B40"/>
    <w:rsid w:val="00E161F5"/>
    <w:rsid w:val="00E37099"/>
    <w:rsid w:val="00E51D22"/>
    <w:rsid w:val="00E962F3"/>
    <w:rsid w:val="00EC3C0C"/>
    <w:rsid w:val="00ED7554"/>
    <w:rsid w:val="00EE18AC"/>
    <w:rsid w:val="00EE476C"/>
    <w:rsid w:val="00EE7E79"/>
    <w:rsid w:val="00EF3150"/>
    <w:rsid w:val="00F21001"/>
    <w:rsid w:val="00F2464E"/>
    <w:rsid w:val="00F4170E"/>
    <w:rsid w:val="00F80C71"/>
    <w:rsid w:val="00FB4794"/>
    <w:rsid w:val="00FB5B34"/>
    <w:rsid w:val="00FB60B3"/>
    <w:rsid w:val="00FC7098"/>
    <w:rsid w:val="00FD4184"/>
    <w:rsid w:val="00FE1B9A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2016-06-09T03:58:00Z</dcterms:created>
  <dcterms:modified xsi:type="dcterms:W3CDTF">2016-06-09T03:58:00Z</dcterms:modified>
</cp:coreProperties>
</file>