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5B0" w:rsidRPr="00744ED5" w:rsidRDefault="000265B0" w:rsidP="000265B0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2E44E37" wp14:editId="0B99576B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4ED5">
        <w:rPr>
          <w:rFonts w:ascii="Times New Roman" w:hAnsi="Times New Roman"/>
          <w:b/>
          <w:sz w:val="16"/>
          <w:szCs w:val="16"/>
        </w:rPr>
        <w:t xml:space="preserve">Subag Humas dan TU </w:t>
      </w:r>
    </w:p>
    <w:p w:rsidR="000265B0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>BPK Pwk. Prov. Sulawesi Tengah</w:t>
      </w:r>
    </w:p>
    <w:p w:rsidR="000265B0" w:rsidRPr="00744ED5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gramStart"/>
      <w:r w:rsidRPr="003258EE">
        <w:rPr>
          <w:rFonts w:ascii="Times New Roman" w:hAnsi="Times New Roman"/>
          <w:sz w:val="16"/>
          <w:szCs w:val="16"/>
        </w:rPr>
        <w:t>Tahun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0265B0" w:rsidRPr="00076A96" w:rsidTr="00A5096D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D7BABA1" wp14:editId="5C740266">
            <wp:simplePos x="0" y="0"/>
            <wp:positionH relativeFrom="column">
              <wp:posOffset>1670685</wp:posOffset>
            </wp:positionH>
            <wp:positionV relativeFrom="paragraph">
              <wp:posOffset>83820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65B0" w:rsidRPr="003258EE">
        <w:rPr>
          <w:rFonts w:ascii="Times New Roman" w:hAnsi="Times New Roman"/>
          <w:sz w:val="16"/>
          <w:szCs w:val="16"/>
        </w:rPr>
        <w:t>Bulan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0265B0" w:rsidRPr="003258EE">
        <w:rPr>
          <w:rFonts w:ascii="Times New Roman" w:hAnsi="Times New Roman"/>
          <w:b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0265B0" w:rsidRPr="003258EE" w:rsidTr="00A5096D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0265B0" w:rsidRPr="003258EE" w:rsidRDefault="00DC36D8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2CC225F2" wp14:editId="2F36755B">
            <wp:simplePos x="0" y="0"/>
            <wp:positionH relativeFrom="column">
              <wp:posOffset>3899535</wp:posOffset>
            </wp:positionH>
            <wp:positionV relativeFrom="paragraph">
              <wp:posOffset>212725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265B0" w:rsidRPr="003258EE">
        <w:rPr>
          <w:rFonts w:ascii="Times New Roman" w:hAnsi="Times New Roman"/>
          <w:sz w:val="16"/>
          <w:szCs w:val="16"/>
        </w:rPr>
        <w:t>Tanggal :</w:t>
      </w:r>
      <w:proofErr w:type="gramEnd"/>
      <w:r w:rsidR="000265B0" w:rsidRPr="003258EE">
        <w:rPr>
          <w:rFonts w:ascii="Times New Roman" w:hAnsi="Times New Roman"/>
          <w:sz w:val="16"/>
          <w:szCs w:val="16"/>
        </w:rPr>
        <w:t xml:space="preserve"> </w:t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  <w:r w:rsidR="000265B0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0265B0" w:rsidRPr="003258EE" w:rsidTr="00A5096D">
        <w:trPr>
          <w:trHeight w:val="332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0265B0" w:rsidRPr="003258EE" w:rsidTr="00A5096D">
        <w:trPr>
          <w:trHeight w:val="305"/>
        </w:trPr>
        <w:tc>
          <w:tcPr>
            <w:tcW w:w="465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592"/>
      </w:tblGrid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3258EE" w:rsidRDefault="000265B0" w:rsidP="00A5096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0265B0" w:rsidRPr="003258EE" w:rsidTr="00A5096D">
        <w:trPr>
          <w:trHeight w:val="345"/>
        </w:trPr>
        <w:tc>
          <w:tcPr>
            <w:tcW w:w="5000" w:type="pct"/>
            <w:vAlign w:val="center"/>
          </w:tcPr>
          <w:p w:rsidR="000265B0" w:rsidRPr="00BC6CCF" w:rsidRDefault="0090266A" w:rsidP="0044016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METRO SULAWESI</w:t>
            </w:r>
          </w:p>
        </w:tc>
      </w:tr>
    </w:tbl>
    <w:p w:rsidR="000265B0" w:rsidRPr="003258EE" w:rsidRDefault="000265B0" w:rsidP="000265B0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gramStart"/>
      <w:r w:rsidRPr="003258EE">
        <w:rPr>
          <w:rFonts w:ascii="Times New Roman" w:hAnsi="Times New Roman"/>
          <w:sz w:val="16"/>
          <w:szCs w:val="16"/>
        </w:rPr>
        <w:t>Entitas :</w:t>
      </w:r>
      <w:proofErr w:type="gramEnd"/>
    </w:p>
    <w:tbl>
      <w:tblPr>
        <w:tblW w:w="106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30"/>
        <w:gridCol w:w="990"/>
        <w:gridCol w:w="810"/>
      </w:tblGrid>
      <w:tr w:rsidR="000265B0" w:rsidRPr="003258EE" w:rsidTr="00A5096D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DC36D8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89370E1" wp14:editId="7B5E4E9D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-57150</wp:posOffset>
                  </wp:positionV>
                  <wp:extent cx="281305" cy="239395"/>
                  <wp:effectExtent l="0" t="0" r="4445" b="8255"/>
                  <wp:wrapNone/>
                  <wp:docPr id="18" name="Picture 18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23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65B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 Utara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 Moutong</w:t>
            </w:r>
          </w:p>
        </w:tc>
        <w:tc>
          <w:tcPr>
            <w:tcW w:w="54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</w:p>
        </w:tc>
        <w:tc>
          <w:tcPr>
            <w:tcW w:w="90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</w:p>
        </w:tc>
        <w:tc>
          <w:tcPr>
            <w:tcW w:w="81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 Una</w:t>
            </w:r>
            <w:r w:rsidR="006A3F60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-Una</w:t>
            </w:r>
          </w:p>
        </w:tc>
        <w:tc>
          <w:tcPr>
            <w:tcW w:w="83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</w:p>
        </w:tc>
        <w:tc>
          <w:tcPr>
            <w:tcW w:w="990" w:type="dxa"/>
            <w:vAlign w:val="bottom"/>
          </w:tcPr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 Kepulauan</w:t>
            </w:r>
          </w:p>
        </w:tc>
        <w:tc>
          <w:tcPr>
            <w:tcW w:w="810" w:type="dxa"/>
          </w:tcPr>
          <w:p w:rsidR="000265B0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</w:p>
          <w:p w:rsidR="000265B0" w:rsidRPr="003258EE" w:rsidRDefault="000265B0" w:rsidP="00A5096D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 Laut</w:t>
            </w:r>
          </w:p>
        </w:tc>
      </w:tr>
    </w:tbl>
    <w:p w:rsidR="0014078B" w:rsidRDefault="005406BF" w:rsidP="005406BF">
      <w:pPr>
        <w:spacing w:after="0" w:afterAutospacing="0"/>
        <w:jc w:val="center"/>
        <w:outlineLvl w:val="0"/>
        <w:rPr>
          <w:b/>
          <w:noProof/>
          <w:sz w:val="30"/>
          <w:szCs w:val="30"/>
        </w:rPr>
      </w:pPr>
      <w:bookmarkStart w:id="0" w:name="_GoBack"/>
      <w:r w:rsidRPr="005406BF">
        <w:rPr>
          <w:b/>
          <w:noProof/>
          <w:sz w:val="30"/>
          <w:szCs w:val="30"/>
        </w:rPr>
        <w:t>Rusman Nilai Direktur Perusahaan PDAM Kota Palu Layak Diganti</w:t>
      </w:r>
    </w:p>
    <w:bookmarkEnd w:id="0"/>
    <w:p w:rsidR="005406BF" w:rsidRPr="0014078B" w:rsidRDefault="005406BF" w:rsidP="005406BF">
      <w:pPr>
        <w:spacing w:after="0" w:afterAutospacing="0"/>
        <w:jc w:val="center"/>
        <w:outlineLvl w:val="0"/>
        <w:rPr>
          <w:rFonts w:ascii="Times New Roman" w:eastAsia="Times New Roman" w:hAnsi="Times New Roman"/>
          <w:sz w:val="20"/>
          <w:szCs w:val="20"/>
        </w:rPr>
      </w:pPr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5406BF">
        <w:rPr>
          <w:rFonts w:ascii="Times New Roman" w:eastAsia="Times New Roman" w:hAnsi="Times New Roman"/>
          <w:sz w:val="24"/>
          <w:szCs w:val="24"/>
        </w:rPr>
        <w:t xml:space="preserve">Palu, Satusulteng.com – Tidak adanya perbaikan pelayanan dari PDAM Kota Palu sehingga hal tersebut membuat anggota DPRD Kota Palu dari Fraksi PKS Rusman Ramli cukup geram. </w:t>
      </w: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Pasalnya banyak keluhan dari warga Kota Palu terkait masih buruknya Pelayanan PDAM Kota Palu terhadap masyarakat Kota Palu itu sendiri.</w:t>
      </w:r>
      <w:proofErr w:type="gramEnd"/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“Banyak titik pipa dari PDAM yang melewati pemukiman masyarakat tetapi masyarakat tersebut tidak mendapatkan sumber air.</w:t>
      </w:r>
      <w:proofErr w:type="gramEnd"/>
      <w:r w:rsidRPr="005406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Salah satunya sumber air di poboya tetapi masyarakat yang berada disekitaran poboya masih ada yang mengeluh tentang pelayanan dari PDAM.</w:t>
      </w:r>
      <w:proofErr w:type="gramEnd"/>
      <w:r w:rsidRPr="005406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Nah hal tersebut perlu dipertanyakan,” Ujarnya pada Selasa 12 Juli 2016.</w:t>
      </w:r>
      <w:proofErr w:type="gramEnd"/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5406BF">
        <w:rPr>
          <w:rFonts w:ascii="Times New Roman" w:eastAsia="Times New Roman" w:hAnsi="Times New Roman"/>
          <w:sz w:val="24"/>
          <w:szCs w:val="24"/>
        </w:rPr>
        <w:t xml:space="preserve">“Setiap Tahunnya suntikkan </w:t>
      </w: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dana</w:t>
      </w:r>
      <w:proofErr w:type="gramEnd"/>
      <w:r w:rsidRPr="005406BF">
        <w:rPr>
          <w:rFonts w:ascii="Times New Roman" w:eastAsia="Times New Roman" w:hAnsi="Times New Roman"/>
          <w:sz w:val="24"/>
          <w:szCs w:val="24"/>
        </w:rPr>
        <w:t xml:space="preserve"> yang diberikan kepada perusahaan PDAM cukup besar. </w:t>
      </w: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Sedangkan pelayanan yang diberikan kepada masyarakat sampai sekarang tak kunjung diperbaiki,” Jelasnya.</w:t>
      </w:r>
      <w:proofErr w:type="gramEnd"/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Rusman Rramli berharap, adanya perbaikan management yang dilakukan perusahaan PDAM.</w:t>
      </w:r>
      <w:proofErr w:type="gramEnd"/>
      <w:r w:rsidRPr="005406B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Agar setiap tahunnya perusahaan tidak harus merugi terus menerus, jelasnya.</w:t>
      </w:r>
      <w:proofErr w:type="gramEnd"/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Ia</w:t>
      </w:r>
      <w:proofErr w:type="gramEnd"/>
      <w:r w:rsidRPr="005406BF">
        <w:rPr>
          <w:rFonts w:ascii="Times New Roman" w:eastAsia="Times New Roman" w:hAnsi="Times New Roman"/>
          <w:sz w:val="24"/>
          <w:szCs w:val="24"/>
        </w:rPr>
        <w:t xml:space="preserve"> juga menyatakan bahwa belum adanya perbaikan pelayanan yang dilakukan direktur perusahaan PDAM hingga hari ini, Sehingga hal tersebut membuat kinerja dari PDAM belum terlihat.</w:t>
      </w:r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“Saya rasa sudah layak untuk digantikan Direktur PDAM ini.</w:t>
      </w:r>
      <w:proofErr w:type="gramEnd"/>
      <w:r w:rsidRPr="005406BF">
        <w:rPr>
          <w:rFonts w:ascii="Times New Roman" w:eastAsia="Times New Roman" w:hAnsi="Times New Roman"/>
          <w:sz w:val="24"/>
          <w:szCs w:val="24"/>
        </w:rPr>
        <w:t xml:space="preserve"> Karena pelayanan yang ia berikan kepada masyarakat hingga hari ini belum juga terpenuhi,” tegasnya saat ditemui di </w:t>
      </w: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kantor</w:t>
      </w:r>
      <w:proofErr w:type="gramEnd"/>
      <w:r w:rsidRPr="005406BF">
        <w:rPr>
          <w:rFonts w:ascii="Times New Roman" w:eastAsia="Times New Roman" w:hAnsi="Times New Roman"/>
          <w:sz w:val="24"/>
          <w:szCs w:val="24"/>
        </w:rPr>
        <w:t xml:space="preserve"> Dewan Perwakilan Rakyat Kota Palu.</w:t>
      </w:r>
    </w:p>
    <w:p w:rsidR="005406BF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</w:p>
    <w:p w:rsidR="0014078B" w:rsidRPr="005406BF" w:rsidRDefault="005406BF" w:rsidP="005406BF">
      <w:pPr>
        <w:spacing w:after="0" w:afterAutospacing="0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5406BF">
        <w:rPr>
          <w:rFonts w:ascii="Times New Roman" w:eastAsia="Times New Roman" w:hAnsi="Times New Roman"/>
          <w:sz w:val="24"/>
          <w:szCs w:val="24"/>
        </w:rPr>
        <w:t>Sekretaris Komisi C tersebut mengungkapkan, ini sebagai sorotan DPRD terhadap perusahaan PDAM yang selama ini belum bisa memperbaiki kinerja pelayanan mereka terhadap PDAM tutupnya</w:t>
      </w:r>
      <w:proofErr w:type="gramStart"/>
      <w:r w:rsidRPr="005406BF">
        <w:rPr>
          <w:rFonts w:ascii="Times New Roman" w:eastAsia="Times New Roman" w:hAnsi="Times New Roman"/>
          <w:sz w:val="24"/>
          <w:szCs w:val="24"/>
        </w:rPr>
        <w:t>.(</w:t>
      </w:r>
      <w:proofErr w:type="gramEnd"/>
      <w:r w:rsidRPr="005406BF">
        <w:rPr>
          <w:rFonts w:ascii="Times New Roman" w:eastAsia="Times New Roman" w:hAnsi="Times New Roman"/>
          <w:sz w:val="24"/>
          <w:szCs w:val="24"/>
        </w:rPr>
        <w:t>Eky)</w:t>
      </w:r>
    </w:p>
    <w:sectPr w:rsidR="0014078B" w:rsidRPr="005406BF" w:rsidSect="00802900">
      <w:pgSz w:w="11906" w:h="16838"/>
      <w:pgMar w:top="1440" w:right="746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0"/>
    <w:rsid w:val="000113D1"/>
    <w:rsid w:val="00020131"/>
    <w:rsid w:val="000265B0"/>
    <w:rsid w:val="00031DF7"/>
    <w:rsid w:val="00034705"/>
    <w:rsid w:val="00034DEB"/>
    <w:rsid w:val="00042C12"/>
    <w:rsid w:val="00070975"/>
    <w:rsid w:val="0009142B"/>
    <w:rsid w:val="000A0854"/>
    <w:rsid w:val="000A49E8"/>
    <w:rsid w:val="000A7F99"/>
    <w:rsid w:val="000D743E"/>
    <w:rsid w:val="000F7707"/>
    <w:rsid w:val="00100208"/>
    <w:rsid w:val="00123067"/>
    <w:rsid w:val="0014078B"/>
    <w:rsid w:val="00153090"/>
    <w:rsid w:val="00165398"/>
    <w:rsid w:val="001773BB"/>
    <w:rsid w:val="00180E13"/>
    <w:rsid w:val="00182107"/>
    <w:rsid w:val="00182777"/>
    <w:rsid w:val="001929CE"/>
    <w:rsid w:val="00193714"/>
    <w:rsid w:val="001A66D1"/>
    <w:rsid w:val="001B1923"/>
    <w:rsid w:val="001E03B3"/>
    <w:rsid w:val="0020301F"/>
    <w:rsid w:val="00215DDD"/>
    <w:rsid w:val="00240339"/>
    <w:rsid w:val="00252C2A"/>
    <w:rsid w:val="002679EE"/>
    <w:rsid w:val="002717B6"/>
    <w:rsid w:val="002B11AE"/>
    <w:rsid w:val="002C4188"/>
    <w:rsid w:val="002D1713"/>
    <w:rsid w:val="002E6D78"/>
    <w:rsid w:val="00302F3D"/>
    <w:rsid w:val="00311418"/>
    <w:rsid w:val="003319FB"/>
    <w:rsid w:val="00353CF8"/>
    <w:rsid w:val="00355D17"/>
    <w:rsid w:val="003668CA"/>
    <w:rsid w:val="00372B7E"/>
    <w:rsid w:val="00376EEE"/>
    <w:rsid w:val="0037740E"/>
    <w:rsid w:val="003824B5"/>
    <w:rsid w:val="00385841"/>
    <w:rsid w:val="00392148"/>
    <w:rsid w:val="00394274"/>
    <w:rsid w:val="0039656F"/>
    <w:rsid w:val="003B0CBE"/>
    <w:rsid w:val="003B1474"/>
    <w:rsid w:val="003B708E"/>
    <w:rsid w:val="003C14C0"/>
    <w:rsid w:val="003D57C6"/>
    <w:rsid w:val="003E26B9"/>
    <w:rsid w:val="003F4CBB"/>
    <w:rsid w:val="003F70C6"/>
    <w:rsid w:val="0040090D"/>
    <w:rsid w:val="00401B57"/>
    <w:rsid w:val="00405557"/>
    <w:rsid w:val="00406E1E"/>
    <w:rsid w:val="00407FFD"/>
    <w:rsid w:val="00430116"/>
    <w:rsid w:val="004358DE"/>
    <w:rsid w:val="0044016B"/>
    <w:rsid w:val="00442198"/>
    <w:rsid w:val="004477F7"/>
    <w:rsid w:val="004523AC"/>
    <w:rsid w:val="004634A4"/>
    <w:rsid w:val="0046412B"/>
    <w:rsid w:val="0047654B"/>
    <w:rsid w:val="004853B5"/>
    <w:rsid w:val="00491AB1"/>
    <w:rsid w:val="004924A4"/>
    <w:rsid w:val="004A018C"/>
    <w:rsid w:val="004A3039"/>
    <w:rsid w:val="004A3889"/>
    <w:rsid w:val="004A7206"/>
    <w:rsid w:val="004B2741"/>
    <w:rsid w:val="004C557D"/>
    <w:rsid w:val="004C61B3"/>
    <w:rsid w:val="004D16CE"/>
    <w:rsid w:val="004D6D31"/>
    <w:rsid w:val="004D7AC2"/>
    <w:rsid w:val="004E20AA"/>
    <w:rsid w:val="004E62C2"/>
    <w:rsid w:val="004E6F0C"/>
    <w:rsid w:val="004F0F55"/>
    <w:rsid w:val="0050364D"/>
    <w:rsid w:val="00521AFC"/>
    <w:rsid w:val="0052628E"/>
    <w:rsid w:val="00532299"/>
    <w:rsid w:val="005406BF"/>
    <w:rsid w:val="00560CA4"/>
    <w:rsid w:val="005842EF"/>
    <w:rsid w:val="00590FF8"/>
    <w:rsid w:val="0059207C"/>
    <w:rsid w:val="005A7632"/>
    <w:rsid w:val="005B6B10"/>
    <w:rsid w:val="005C5A52"/>
    <w:rsid w:val="005D0AFE"/>
    <w:rsid w:val="005D3999"/>
    <w:rsid w:val="005E7B88"/>
    <w:rsid w:val="006057B8"/>
    <w:rsid w:val="00605AA8"/>
    <w:rsid w:val="006125F0"/>
    <w:rsid w:val="0061595B"/>
    <w:rsid w:val="0061638C"/>
    <w:rsid w:val="00622F3D"/>
    <w:rsid w:val="006307DC"/>
    <w:rsid w:val="00631907"/>
    <w:rsid w:val="006341B8"/>
    <w:rsid w:val="006573E7"/>
    <w:rsid w:val="006662DA"/>
    <w:rsid w:val="0067582F"/>
    <w:rsid w:val="00683CCC"/>
    <w:rsid w:val="00690168"/>
    <w:rsid w:val="00693E88"/>
    <w:rsid w:val="0069418D"/>
    <w:rsid w:val="00696202"/>
    <w:rsid w:val="006A027B"/>
    <w:rsid w:val="006A3F60"/>
    <w:rsid w:val="006B6EC6"/>
    <w:rsid w:val="006D5EED"/>
    <w:rsid w:val="006D647F"/>
    <w:rsid w:val="006E0F1F"/>
    <w:rsid w:val="006E6709"/>
    <w:rsid w:val="0070327F"/>
    <w:rsid w:val="00720B28"/>
    <w:rsid w:val="00747F5F"/>
    <w:rsid w:val="007514BA"/>
    <w:rsid w:val="00770625"/>
    <w:rsid w:val="007744AA"/>
    <w:rsid w:val="00774C45"/>
    <w:rsid w:val="00777E33"/>
    <w:rsid w:val="00780386"/>
    <w:rsid w:val="007860FC"/>
    <w:rsid w:val="0079747E"/>
    <w:rsid w:val="007C51D9"/>
    <w:rsid w:val="007E28C6"/>
    <w:rsid w:val="007E6694"/>
    <w:rsid w:val="0081260E"/>
    <w:rsid w:val="008258C1"/>
    <w:rsid w:val="00842ADB"/>
    <w:rsid w:val="008446CC"/>
    <w:rsid w:val="008616F0"/>
    <w:rsid w:val="00862D90"/>
    <w:rsid w:val="0086771F"/>
    <w:rsid w:val="00875173"/>
    <w:rsid w:val="00880743"/>
    <w:rsid w:val="00890E2B"/>
    <w:rsid w:val="0089700A"/>
    <w:rsid w:val="008A7316"/>
    <w:rsid w:val="008C4F08"/>
    <w:rsid w:val="008E24ED"/>
    <w:rsid w:val="008E3B82"/>
    <w:rsid w:val="008E58CE"/>
    <w:rsid w:val="008E7A1C"/>
    <w:rsid w:val="008F335F"/>
    <w:rsid w:val="0090266A"/>
    <w:rsid w:val="009104C1"/>
    <w:rsid w:val="00942324"/>
    <w:rsid w:val="00951D09"/>
    <w:rsid w:val="009528C2"/>
    <w:rsid w:val="00974AAC"/>
    <w:rsid w:val="00976867"/>
    <w:rsid w:val="00982E94"/>
    <w:rsid w:val="0099272B"/>
    <w:rsid w:val="009938C6"/>
    <w:rsid w:val="009A761A"/>
    <w:rsid w:val="009C59AC"/>
    <w:rsid w:val="009C6A61"/>
    <w:rsid w:val="009D3B21"/>
    <w:rsid w:val="009E1A08"/>
    <w:rsid w:val="00A1665D"/>
    <w:rsid w:val="00A2098A"/>
    <w:rsid w:val="00A20BC7"/>
    <w:rsid w:val="00A35B46"/>
    <w:rsid w:val="00A41208"/>
    <w:rsid w:val="00A51654"/>
    <w:rsid w:val="00A55203"/>
    <w:rsid w:val="00AA7A56"/>
    <w:rsid w:val="00AC561A"/>
    <w:rsid w:val="00AC62C0"/>
    <w:rsid w:val="00AE11A7"/>
    <w:rsid w:val="00AE21D7"/>
    <w:rsid w:val="00AE2EB1"/>
    <w:rsid w:val="00B1116D"/>
    <w:rsid w:val="00B15C93"/>
    <w:rsid w:val="00B20E46"/>
    <w:rsid w:val="00B31701"/>
    <w:rsid w:val="00B45D4F"/>
    <w:rsid w:val="00B53E6E"/>
    <w:rsid w:val="00B54C02"/>
    <w:rsid w:val="00B560F4"/>
    <w:rsid w:val="00B73F41"/>
    <w:rsid w:val="00BA280E"/>
    <w:rsid w:val="00BB7DE6"/>
    <w:rsid w:val="00BD5C9C"/>
    <w:rsid w:val="00BE6A7A"/>
    <w:rsid w:val="00BF7D32"/>
    <w:rsid w:val="00C00C4E"/>
    <w:rsid w:val="00C05514"/>
    <w:rsid w:val="00C42513"/>
    <w:rsid w:val="00C446DD"/>
    <w:rsid w:val="00C460B7"/>
    <w:rsid w:val="00C46EB3"/>
    <w:rsid w:val="00C47537"/>
    <w:rsid w:val="00C5095E"/>
    <w:rsid w:val="00C81DFA"/>
    <w:rsid w:val="00C95834"/>
    <w:rsid w:val="00CA187F"/>
    <w:rsid w:val="00CA61B3"/>
    <w:rsid w:val="00CA695E"/>
    <w:rsid w:val="00CB3942"/>
    <w:rsid w:val="00CC5C3A"/>
    <w:rsid w:val="00CE5232"/>
    <w:rsid w:val="00CE56EB"/>
    <w:rsid w:val="00CE6536"/>
    <w:rsid w:val="00CF0F22"/>
    <w:rsid w:val="00CF30E3"/>
    <w:rsid w:val="00CF7EA7"/>
    <w:rsid w:val="00D11EF2"/>
    <w:rsid w:val="00D167B4"/>
    <w:rsid w:val="00D2504F"/>
    <w:rsid w:val="00D6075B"/>
    <w:rsid w:val="00D620D5"/>
    <w:rsid w:val="00D64A01"/>
    <w:rsid w:val="00D65683"/>
    <w:rsid w:val="00D82A2B"/>
    <w:rsid w:val="00D82B83"/>
    <w:rsid w:val="00D82D43"/>
    <w:rsid w:val="00D930DB"/>
    <w:rsid w:val="00D9461E"/>
    <w:rsid w:val="00DA3C35"/>
    <w:rsid w:val="00DA6DD5"/>
    <w:rsid w:val="00DA7FEC"/>
    <w:rsid w:val="00DB03AF"/>
    <w:rsid w:val="00DB7387"/>
    <w:rsid w:val="00DC36D8"/>
    <w:rsid w:val="00DC5D2D"/>
    <w:rsid w:val="00DD67F6"/>
    <w:rsid w:val="00DF6B40"/>
    <w:rsid w:val="00E10F22"/>
    <w:rsid w:val="00E161F5"/>
    <w:rsid w:val="00E248E7"/>
    <w:rsid w:val="00E430A9"/>
    <w:rsid w:val="00E46F48"/>
    <w:rsid w:val="00E51D22"/>
    <w:rsid w:val="00E53FFA"/>
    <w:rsid w:val="00E55032"/>
    <w:rsid w:val="00E93E9B"/>
    <w:rsid w:val="00E962F3"/>
    <w:rsid w:val="00EA0247"/>
    <w:rsid w:val="00EA6871"/>
    <w:rsid w:val="00EC08A8"/>
    <w:rsid w:val="00EC3C0C"/>
    <w:rsid w:val="00ED7554"/>
    <w:rsid w:val="00EE0708"/>
    <w:rsid w:val="00EE18AC"/>
    <w:rsid w:val="00EE28FB"/>
    <w:rsid w:val="00EE476C"/>
    <w:rsid w:val="00EE7E79"/>
    <w:rsid w:val="00EF784B"/>
    <w:rsid w:val="00F205F0"/>
    <w:rsid w:val="00F21001"/>
    <w:rsid w:val="00F2464E"/>
    <w:rsid w:val="00F27CEC"/>
    <w:rsid w:val="00F4170E"/>
    <w:rsid w:val="00F80C71"/>
    <w:rsid w:val="00F87803"/>
    <w:rsid w:val="00FB4794"/>
    <w:rsid w:val="00FB60B3"/>
    <w:rsid w:val="00FD4184"/>
    <w:rsid w:val="00FE1B9A"/>
    <w:rsid w:val="00FF18D8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B0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5B0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5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5B0"/>
    <w:rPr>
      <w:rFonts w:ascii="Tahoma" w:eastAsia="Calibri" w:hAnsi="Tahoma" w:cs="Tahoma"/>
      <w:sz w:val="16"/>
      <w:szCs w:val="16"/>
    </w:rPr>
  </w:style>
  <w:style w:type="paragraph" w:customStyle="1" w:styleId="mt10">
    <w:name w:val="mt10"/>
    <w:basedOn w:val="Normal"/>
    <w:rsid w:val="004924A4"/>
    <w:pPr>
      <w:spacing w:before="100" w:before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2016-07-15T06:44:00Z</dcterms:created>
  <dcterms:modified xsi:type="dcterms:W3CDTF">2016-07-15T06:44:00Z</dcterms:modified>
</cp:coreProperties>
</file>