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1F494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2154FFA" wp14:editId="76AA08F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67945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632A54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D0BCEF8" wp14:editId="190FBC3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100330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F167C2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77FF9014" wp14:editId="224743EE">
            <wp:simplePos x="0" y="0"/>
            <wp:positionH relativeFrom="column">
              <wp:posOffset>310650</wp:posOffset>
            </wp:positionH>
            <wp:positionV relativeFrom="paragraph">
              <wp:posOffset>4036695</wp:posOffset>
            </wp:positionV>
            <wp:extent cx="5943600" cy="25806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58453D2" wp14:editId="7090A464">
            <wp:simplePos x="0" y="0"/>
            <wp:positionH relativeFrom="column">
              <wp:posOffset>1460500</wp:posOffset>
            </wp:positionH>
            <wp:positionV relativeFrom="paragraph">
              <wp:posOffset>391795</wp:posOffset>
            </wp:positionV>
            <wp:extent cx="3517900" cy="3644732"/>
            <wp:effectExtent l="0" t="0" r="635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17900" cy="364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Longki Harap LPj Gubernur Disikapi Obyektif</w:t>
      </w:r>
      <w:bookmarkEnd w:id="0"/>
      <w:r w:rsidR="004E346D" w:rsidRPr="004E346D">
        <w:rPr>
          <w:noProof/>
        </w:rPr>
        <w:t xml:space="preserve"> 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2016-07-18T06:36:00Z</dcterms:created>
  <dcterms:modified xsi:type="dcterms:W3CDTF">2016-07-18T06:36:00Z</dcterms:modified>
</cp:coreProperties>
</file>