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A125F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CD87095" wp14:editId="4663F7F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73660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1F494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632A54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D0BCEF8" wp14:editId="190FBC30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90805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A125F2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4AC7F5" wp14:editId="53E5D433">
            <wp:simplePos x="0" y="0"/>
            <wp:positionH relativeFrom="column">
              <wp:posOffset>749936</wp:posOffset>
            </wp:positionH>
            <wp:positionV relativeFrom="paragraph">
              <wp:posOffset>1471295</wp:posOffset>
            </wp:positionV>
            <wp:extent cx="5353050" cy="32956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530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DPPKAD Siapkan Loket Pembayaran PBB Mobile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2A54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2016-07-18T06:37:00Z</dcterms:created>
  <dcterms:modified xsi:type="dcterms:W3CDTF">2016-07-18T06:37:00Z</dcterms:modified>
</cp:coreProperties>
</file>