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6A145F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614D60" wp14:editId="5AE232B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6A145F" w:rsidP="004401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SATU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5056C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9781DB3" wp14:editId="6018110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-59690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E7ABB" w:rsidRDefault="001E7ABB" w:rsidP="006E2BFD">
      <w:pPr>
        <w:spacing w:after="0" w:afterAutospacing="0"/>
        <w:jc w:val="center"/>
        <w:rPr>
          <w:b/>
          <w:noProof/>
          <w:sz w:val="24"/>
          <w:szCs w:val="24"/>
        </w:rPr>
      </w:pPr>
      <w:r w:rsidRPr="001E7ABB">
        <w:rPr>
          <w:b/>
          <w:noProof/>
          <w:sz w:val="24"/>
          <w:szCs w:val="24"/>
        </w:rPr>
        <w:t xml:space="preserve">BPK Sulteng Temukan Pemberian Beasiswa Mahasiswa Asal Palu Sebesar 1 Miliar Tidak Layak </w:t>
      </w:r>
    </w:p>
    <w:p w:rsidR="001E7ABB" w:rsidRPr="001E7ABB" w:rsidRDefault="001E7ABB" w:rsidP="006E2BFD">
      <w:pPr>
        <w:spacing w:after="0" w:afterAutospacing="0"/>
        <w:jc w:val="center"/>
        <w:rPr>
          <w:b/>
          <w:noProof/>
          <w:sz w:val="24"/>
          <w:szCs w:val="24"/>
        </w:rPr>
      </w:pPr>
    </w:p>
    <w:p w:rsidR="006E2BFD" w:rsidRDefault="00E61FC5" w:rsidP="006E2BFD">
      <w:pPr>
        <w:spacing w:after="0" w:afterAutospacing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188688" cy="3221981"/>
            <wp:effectExtent l="0" t="0" r="0" b="0"/>
            <wp:docPr id="10" name="Picture 10" descr="wawali-palu-bpk-sult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wali-palu-bpk-sulte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69" cy="32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ABB">
        <w:rPr>
          <w:rFonts w:ascii="Times New Roman" w:hAnsi="Times New Roman"/>
          <w:sz w:val="24"/>
          <w:szCs w:val="24"/>
        </w:rPr>
        <w:t>Palu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, Satusulteng.com – </w:t>
      </w:r>
      <w:proofErr w:type="spellStart"/>
      <w:r w:rsidRPr="001E7ABB">
        <w:rPr>
          <w:rFonts w:ascii="Times New Roman" w:hAnsi="Times New Roman"/>
          <w:sz w:val="24"/>
          <w:szCs w:val="24"/>
        </w:rPr>
        <w:t>Walaupun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berhasil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menerima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predikat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WTP (</w:t>
      </w:r>
      <w:proofErr w:type="spellStart"/>
      <w:r w:rsidRPr="001E7ABB">
        <w:rPr>
          <w:rFonts w:ascii="Times New Roman" w:hAnsi="Times New Roman"/>
          <w:sz w:val="24"/>
          <w:szCs w:val="24"/>
        </w:rPr>
        <w:t>Wajar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Tanpa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Pengecualian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E7ABB">
        <w:rPr>
          <w:rFonts w:ascii="Times New Roman" w:hAnsi="Times New Roman"/>
          <w:sz w:val="24"/>
          <w:szCs w:val="24"/>
        </w:rPr>
        <w:t>pada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penyerahan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LHP </w:t>
      </w:r>
      <w:proofErr w:type="spellStart"/>
      <w:r w:rsidRPr="001E7ABB">
        <w:rPr>
          <w:rFonts w:ascii="Times New Roman" w:hAnsi="Times New Roman"/>
          <w:sz w:val="24"/>
          <w:szCs w:val="24"/>
        </w:rPr>
        <w:t>atas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LKPD TA 2015, </w:t>
      </w:r>
      <w:proofErr w:type="spellStart"/>
      <w:r w:rsidRPr="001E7ABB">
        <w:rPr>
          <w:rFonts w:ascii="Times New Roman" w:hAnsi="Times New Roman"/>
          <w:sz w:val="24"/>
          <w:szCs w:val="24"/>
        </w:rPr>
        <w:t>Pemerintah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1E7ABB">
        <w:rPr>
          <w:rFonts w:ascii="Times New Roman" w:hAnsi="Times New Roman"/>
          <w:sz w:val="24"/>
          <w:szCs w:val="24"/>
        </w:rPr>
        <w:t>Palu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ternyata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terdapat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temuan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signifikan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oleh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1E7ABB">
        <w:rPr>
          <w:rFonts w:ascii="Times New Roman" w:hAnsi="Times New Roman"/>
          <w:sz w:val="24"/>
          <w:szCs w:val="24"/>
        </w:rPr>
        <w:t>Perwakilan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Sulteng</w:t>
      </w:r>
      <w:proofErr w:type="spellEnd"/>
      <w:r w:rsidRPr="001E7ABB">
        <w:rPr>
          <w:rFonts w:ascii="Times New Roman" w:hAnsi="Times New Roman"/>
          <w:sz w:val="24"/>
          <w:szCs w:val="24"/>
        </w:rPr>
        <w:t>.</w:t>
      </w: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1E7ABB">
        <w:rPr>
          <w:rFonts w:ascii="Times New Roman" w:hAnsi="Times New Roman"/>
          <w:sz w:val="24"/>
          <w:szCs w:val="24"/>
        </w:rPr>
        <w:t xml:space="preserve"> </w:t>
      </w: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ABB">
        <w:rPr>
          <w:rFonts w:ascii="Times New Roman" w:hAnsi="Times New Roman"/>
          <w:sz w:val="24"/>
          <w:szCs w:val="24"/>
        </w:rPr>
        <w:t>Temuan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tersebut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berupa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realisasi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Belanja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Dukungan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Pembiayaan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untuk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Mahasiswa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pada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President University </w:t>
      </w:r>
      <w:proofErr w:type="spellStart"/>
      <w:r w:rsidRPr="001E7ABB">
        <w:rPr>
          <w:rFonts w:ascii="Times New Roman" w:hAnsi="Times New Roman"/>
          <w:sz w:val="24"/>
          <w:szCs w:val="24"/>
        </w:rPr>
        <w:t>Jababeka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pada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Sekretariat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1E7ABB">
        <w:rPr>
          <w:rFonts w:ascii="Times New Roman" w:hAnsi="Times New Roman"/>
          <w:sz w:val="24"/>
          <w:szCs w:val="24"/>
        </w:rPr>
        <w:t>Palu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senilai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Rp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. 1.04 </w:t>
      </w:r>
      <w:proofErr w:type="spellStart"/>
      <w:r w:rsidRPr="001E7ABB">
        <w:rPr>
          <w:rFonts w:ascii="Times New Roman" w:hAnsi="Times New Roman"/>
          <w:sz w:val="24"/>
          <w:szCs w:val="24"/>
        </w:rPr>
        <w:t>Miliar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7ABB">
        <w:rPr>
          <w:rFonts w:ascii="Times New Roman" w:hAnsi="Times New Roman"/>
          <w:sz w:val="24"/>
          <w:szCs w:val="24"/>
        </w:rPr>
        <w:t>tidak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sesuai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ketentuan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Belanja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Barang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dan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Jasa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berupa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pemberian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beasiswa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kepada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mahasiswa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asal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Palu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7ABB">
        <w:rPr>
          <w:rFonts w:ascii="Times New Roman" w:hAnsi="Times New Roman"/>
          <w:sz w:val="24"/>
          <w:szCs w:val="24"/>
        </w:rPr>
        <w:t>bersekolah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di President University </w:t>
      </w:r>
      <w:proofErr w:type="spellStart"/>
      <w:r w:rsidRPr="001E7ABB">
        <w:rPr>
          <w:rFonts w:ascii="Times New Roman" w:hAnsi="Times New Roman"/>
          <w:sz w:val="24"/>
          <w:szCs w:val="24"/>
        </w:rPr>
        <w:t>Jababeka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tidak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memenuhi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kriteria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kelayakan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penerima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beasiswa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7ABB">
        <w:rPr>
          <w:rFonts w:ascii="Times New Roman" w:hAnsi="Times New Roman"/>
          <w:sz w:val="24"/>
          <w:szCs w:val="24"/>
        </w:rPr>
        <w:t>sehingga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1E7ABB">
        <w:rPr>
          <w:rFonts w:ascii="Times New Roman" w:hAnsi="Times New Roman"/>
          <w:sz w:val="24"/>
          <w:szCs w:val="24"/>
        </w:rPr>
        <w:t>Perwakilan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Sulteng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menyimpulkan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bahwa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pemberian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beasiswa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tersebut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tidak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layak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sebesar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Rp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. 1.04 </w:t>
      </w:r>
      <w:proofErr w:type="spellStart"/>
      <w:r w:rsidRPr="001E7ABB">
        <w:rPr>
          <w:rFonts w:ascii="Times New Roman" w:hAnsi="Times New Roman"/>
          <w:sz w:val="24"/>
          <w:szCs w:val="24"/>
        </w:rPr>
        <w:t>Miliar</w:t>
      </w:r>
      <w:proofErr w:type="spellEnd"/>
      <w:r w:rsidRPr="001E7ABB">
        <w:rPr>
          <w:rFonts w:ascii="Times New Roman" w:hAnsi="Times New Roman"/>
          <w:sz w:val="24"/>
          <w:szCs w:val="24"/>
        </w:rPr>
        <w:t>.</w:t>
      </w: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1E7ABB">
        <w:rPr>
          <w:rFonts w:ascii="Times New Roman" w:hAnsi="Times New Roman"/>
          <w:sz w:val="24"/>
          <w:szCs w:val="24"/>
        </w:rPr>
        <w:t xml:space="preserve"> </w:t>
      </w:r>
    </w:p>
    <w:p w:rsidR="001E7ABB" w:rsidRPr="001E7ABB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E6536" w:rsidRPr="005056C8" w:rsidRDefault="001E7ABB" w:rsidP="001E7ABB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ABB">
        <w:rPr>
          <w:rFonts w:ascii="Times New Roman" w:hAnsi="Times New Roman"/>
          <w:sz w:val="24"/>
          <w:szCs w:val="24"/>
        </w:rPr>
        <w:t>Masih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menurut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1E7ABB">
        <w:rPr>
          <w:rFonts w:ascii="Times New Roman" w:hAnsi="Times New Roman"/>
          <w:sz w:val="24"/>
          <w:szCs w:val="24"/>
        </w:rPr>
        <w:t>Perwakilan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Sulteng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bahwa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terjadi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indikasi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E7ABB">
        <w:rPr>
          <w:rFonts w:ascii="Times New Roman" w:hAnsi="Times New Roman"/>
          <w:sz w:val="24"/>
          <w:szCs w:val="24"/>
        </w:rPr>
        <w:t>penerimaan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dan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pemberian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beasiswa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7ABB">
        <w:rPr>
          <w:rFonts w:ascii="Times New Roman" w:hAnsi="Times New Roman"/>
          <w:sz w:val="24"/>
          <w:szCs w:val="24"/>
        </w:rPr>
        <w:t>tidak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transparan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dan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hanya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melibatkan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E7ABB">
        <w:rPr>
          <w:rFonts w:ascii="Times New Roman" w:hAnsi="Times New Roman"/>
          <w:sz w:val="24"/>
          <w:szCs w:val="24"/>
        </w:rPr>
        <w:t>orang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tertentu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7ABB">
        <w:rPr>
          <w:rFonts w:ascii="Times New Roman" w:hAnsi="Times New Roman"/>
          <w:sz w:val="24"/>
          <w:szCs w:val="24"/>
        </w:rPr>
        <w:t>sehingga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1E7ABB">
        <w:rPr>
          <w:rFonts w:ascii="Times New Roman" w:hAnsi="Times New Roman"/>
          <w:sz w:val="24"/>
          <w:szCs w:val="24"/>
        </w:rPr>
        <w:t>Perwakilan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Sulteng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meminta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proofErr w:type="gramStart"/>
      <w:r w:rsidRPr="001E7ABB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tersebut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segera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dikembalikan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kepada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kas</w:t>
      </w:r>
      <w:proofErr w:type="spellEnd"/>
      <w:r w:rsidRPr="001E7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ABB">
        <w:rPr>
          <w:rFonts w:ascii="Times New Roman" w:hAnsi="Times New Roman"/>
          <w:sz w:val="24"/>
          <w:szCs w:val="24"/>
        </w:rPr>
        <w:t>daerah</w:t>
      </w:r>
      <w:proofErr w:type="spellEnd"/>
      <w:r w:rsidRPr="001E7AB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E6536" w:rsidRPr="005056C8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1DB0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2C77"/>
    <w:rsid w:val="001773BB"/>
    <w:rsid w:val="001A66D1"/>
    <w:rsid w:val="001E7ABB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056C8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A145F"/>
    <w:rsid w:val="006B6EC6"/>
    <w:rsid w:val="006D5EED"/>
    <w:rsid w:val="006D647F"/>
    <w:rsid w:val="006E2BFD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700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504F"/>
    <w:rsid w:val="00D6075B"/>
    <w:rsid w:val="00D620D5"/>
    <w:rsid w:val="00D62CD7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61FC5"/>
    <w:rsid w:val="00E962F3"/>
    <w:rsid w:val="00EC3C0C"/>
    <w:rsid w:val="00ED7554"/>
    <w:rsid w:val="00EE18AC"/>
    <w:rsid w:val="00EE476C"/>
    <w:rsid w:val="00EE7E79"/>
    <w:rsid w:val="00F0128D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2016-06-17T02:29:00Z</dcterms:created>
  <dcterms:modified xsi:type="dcterms:W3CDTF">2016-06-17T02:30:00Z</dcterms:modified>
</cp:coreProperties>
</file>