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7A733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DF6D66" wp14:editId="7574E4C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-39370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A22C3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EE4357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482F848" wp14:editId="6F7BBEE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-163195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EE4357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3C8C08C" wp14:editId="778FAE9F">
            <wp:simplePos x="0" y="0"/>
            <wp:positionH relativeFrom="column">
              <wp:posOffset>893090</wp:posOffset>
            </wp:positionH>
            <wp:positionV relativeFrom="paragraph">
              <wp:posOffset>1092741</wp:posOffset>
            </wp:positionV>
            <wp:extent cx="4895850" cy="3876675"/>
            <wp:effectExtent l="0" t="4763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958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Pemkab Donggala Sukseskan Program Sejuta Rumah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1821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288A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A2EDD"/>
    <w:rsid w:val="007A7332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07FF9"/>
    <w:rsid w:val="00A125F2"/>
    <w:rsid w:val="00A1665D"/>
    <w:rsid w:val="00A2098A"/>
    <w:rsid w:val="00A20BC7"/>
    <w:rsid w:val="00A22C3D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D7AA5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357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2016-07-30T07:01:00Z</dcterms:created>
  <dcterms:modified xsi:type="dcterms:W3CDTF">2016-07-30T07:01:00Z</dcterms:modified>
</cp:coreProperties>
</file>