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85" w:rsidRPr="00744ED5" w:rsidRDefault="007B0885" w:rsidP="007B0885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48B1BCB" wp14:editId="77B6193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B0885" w:rsidRDefault="007B0885" w:rsidP="007B0885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B0885" w:rsidRPr="00744ED5" w:rsidRDefault="007B0885" w:rsidP="007B088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B0885" w:rsidRPr="00076A96" w:rsidTr="007B088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7B0885" w:rsidRPr="003258EE" w:rsidTr="007B0885">
        <w:trPr>
          <w:trHeight w:val="345"/>
        </w:trPr>
        <w:tc>
          <w:tcPr>
            <w:tcW w:w="5000" w:type="pct"/>
            <w:vAlign w:val="center"/>
          </w:tcPr>
          <w:p w:rsidR="007B0885" w:rsidRPr="003258EE" w:rsidRDefault="007B0885" w:rsidP="007B08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B0885" w:rsidRPr="003258EE" w:rsidTr="007B0885">
        <w:trPr>
          <w:trHeight w:val="345"/>
        </w:trPr>
        <w:tc>
          <w:tcPr>
            <w:tcW w:w="5000" w:type="pct"/>
            <w:vAlign w:val="center"/>
          </w:tcPr>
          <w:p w:rsidR="007B0885" w:rsidRPr="00283BBB" w:rsidRDefault="007B0885" w:rsidP="007B08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7B0885" w:rsidRPr="003258EE" w:rsidRDefault="007B0885" w:rsidP="007B088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0FEC0B5" wp14:editId="48337E66">
            <wp:simplePos x="0" y="0"/>
            <wp:positionH relativeFrom="column">
              <wp:posOffset>1987550</wp:posOffset>
            </wp:positionH>
            <wp:positionV relativeFrom="paragraph">
              <wp:posOffset>182245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B0885" w:rsidRPr="003258EE" w:rsidTr="007B088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B0885" w:rsidRPr="003258EE" w:rsidRDefault="007B0885" w:rsidP="007B088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B0885" w:rsidRPr="003258EE" w:rsidTr="007B088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EB1A2E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039AB51" wp14:editId="6F6E2ACC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-133350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88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B0885" w:rsidRPr="003258EE" w:rsidTr="007B088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B0885" w:rsidRPr="003258EE" w:rsidRDefault="007B0885" w:rsidP="007B088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B0885" w:rsidRPr="003258EE" w:rsidRDefault="007B0885" w:rsidP="007B088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B0885" w:rsidRPr="003258EE" w:rsidTr="007B088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0885" w:rsidRPr="003258EE" w:rsidRDefault="00EB1A2E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AA23035" wp14:editId="6B20623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-88900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B088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B0885" w:rsidRPr="003258EE" w:rsidRDefault="007B0885" w:rsidP="007B088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B1A2E" w:rsidRDefault="00EB1A2E" w:rsidP="00EB1A2E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:rsidR="007B0885" w:rsidRPr="00EB1A2E" w:rsidRDefault="007B0885" w:rsidP="00EB1A2E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bookmarkStart w:id="0" w:name="_GoBack"/>
      <w:proofErr w:type="spellStart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Walikota</w:t>
      </w:r>
      <w:proofErr w:type="spellEnd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Palu</w:t>
      </w:r>
      <w:proofErr w:type="spellEnd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: </w:t>
      </w:r>
      <w:proofErr w:type="spellStart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Penghapusan</w:t>
      </w:r>
      <w:proofErr w:type="spellEnd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Perda</w:t>
      </w:r>
      <w:proofErr w:type="spellEnd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Pajak</w:t>
      </w:r>
      <w:proofErr w:type="spellEnd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Kembali</w:t>
      </w:r>
      <w:proofErr w:type="spellEnd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EB1A2E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Dikaji</w:t>
      </w:r>
      <w:proofErr w:type="spellEnd"/>
    </w:p>
    <w:p w:rsidR="007B0885" w:rsidRPr="00EB1A2E" w:rsidRDefault="007B0885" w:rsidP="007B0885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0"/>
          <w:szCs w:val="20"/>
        </w:rPr>
      </w:pPr>
      <w:proofErr w:type="gramStart"/>
      <w:r w:rsidRPr="00EB1A2E">
        <w:rPr>
          <w:rFonts w:ascii="inherit" w:eastAsia="Times New Roman" w:hAnsi="inherit" w:cs="Helvetica"/>
          <w:i/>
          <w:iCs/>
          <w:color w:val="898787"/>
          <w:sz w:val="20"/>
          <w:szCs w:val="20"/>
          <w:bdr w:val="none" w:sz="0" w:space="0" w:color="auto" w:frame="1"/>
        </w:rPr>
        <w:t>by</w:t>
      </w:r>
      <w:proofErr w:type="gramEnd"/>
      <w:r w:rsidRPr="00EB1A2E">
        <w:rPr>
          <w:rFonts w:ascii="inherit" w:eastAsia="Times New Roman" w:hAnsi="inherit" w:cs="Helvetica"/>
          <w:color w:val="898787"/>
          <w:sz w:val="20"/>
          <w:szCs w:val="20"/>
        </w:rPr>
        <w:t> </w:t>
      </w:r>
      <w:proofErr w:type="spellStart"/>
      <w:r w:rsidRPr="00EB1A2E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fldChar w:fldCharType="begin"/>
      </w:r>
      <w:r w:rsidRPr="00EB1A2E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instrText xml:space="preserve"> HYPERLINK "http://www.metrosulawesi.com/profile/henny-arman" </w:instrText>
      </w:r>
      <w:r w:rsidRPr="00EB1A2E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fldChar w:fldCharType="separate"/>
      </w:r>
      <w:r w:rsidRPr="00EB1A2E">
        <w:rPr>
          <w:rFonts w:ascii="inherit" w:eastAsia="Times New Roman" w:hAnsi="inherit" w:cs="Helvetica"/>
          <w:color w:val="0053A1"/>
          <w:sz w:val="20"/>
          <w:szCs w:val="20"/>
          <w:bdr w:val="none" w:sz="0" w:space="0" w:color="auto" w:frame="1"/>
        </w:rPr>
        <w:t>Henny</w:t>
      </w:r>
      <w:proofErr w:type="spellEnd"/>
      <w:r w:rsidRPr="00EB1A2E">
        <w:rPr>
          <w:rFonts w:ascii="inherit" w:eastAsia="Times New Roman" w:hAnsi="inherit" w:cs="Helvetica"/>
          <w:color w:val="0053A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0053A1"/>
          <w:sz w:val="20"/>
          <w:szCs w:val="20"/>
          <w:bdr w:val="none" w:sz="0" w:space="0" w:color="auto" w:frame="1"/>
        </w:rPr>
        <w:t>Arman</w:t>
      </w:r>
      <w:proofErr w:type="spellEnd"/>
      <w:r w:rsidRPr="00EB1A2E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fldChar w:fldCharType="end"/>
      </w:r>
    </w:p>
    <w:bookmarkEnd w:id="0"/>
    <w:p w:rsidR="007B0885" w:rsidRPr="00EB1A2E" w:rsidRDefault="007B0885" w:rsidP="00EB1A2E">
      <w:pPr>
        <w:shd w:val="clear" w:color="auto" w:fill="FFFFFF"/>
        <w:spacing w:after="120" w:afterAutospacing="0" w:line="432" w:lineRule="atLeast"/>
        <w:jc w:val="both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proofErr w:type="spellStart"/>
      <w:r w:rsidRPr="00EB1A2E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EB1A2E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, Metrosulawesi.com –</w:t>
      </w:r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Walikota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Hidayat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mengatakan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Perda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Nomor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1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2011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pajak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dihapus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. Hal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berdasarkan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hasil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koordinasi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Kementerian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Negeri</w:t>
      </w:r>
      <w:proofErr w:type="spellEnd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pengumuman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penghentian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terkait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Perda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dikaji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kembali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,” kata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Hidayat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lama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menjelaskan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Perda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kemungkinan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bukan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penghapusan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secara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keseluruhan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tetapi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penghapusan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beberapa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substansi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perda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dikoordinasikan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ketemu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kementerian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bahwa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ditetapkan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penghapusan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ujarnya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EB1A2E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Tetapi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terkait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substansi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mana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dihapus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Hidayat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enggan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menjelaskan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berani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menyebut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subsansi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mana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dihapus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kementerian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melakukan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pengkajian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soal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perda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berani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saya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bilang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mana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dihapus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nanti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selesai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pengkajian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dulu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baru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bisa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diumumkan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katanya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Olehnya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menghimbau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mereka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wajib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pajak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bisa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membayar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pajak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sesuai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aturan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telah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ditetapkan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penghapusan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secara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resmi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Melakukan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pembayaran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pajak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seperti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biasa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hingga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kejelasan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nanti</w:t>
      </w:r>
      <w:proofErr w:type="spellEnd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posisi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transisi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saya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mendengarkan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masukan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usulan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instansi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kena</w:t>
      </w:r>
      <w:proofErr w:type="spellEnd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 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dampaknya</w:t>
      </w:r>
      <w:proofErr w:type="spellEnd"/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akibat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pencabutan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Sebaiknya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pajak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dibayar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sepanjang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kejelasan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bukan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kepentingan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pribadi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saya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tapi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kepentingan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pembangunan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Kota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jelasnya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Sebelumnya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pencabutan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Perda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berpengaruh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beras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terhadap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Pendapatan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Asli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Daerah (PAD) Kota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Pasalnya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jika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dicabut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maka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kurang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lebih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Rp200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miliar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PAD Kota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hilang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setiap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tahunnya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Pr="00EB1A2E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“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Kalau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mau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cabut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maka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hilang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semua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sumber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PADnya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 xml:space="preserve">,” kata </w:t>
      </w:r>
      <w:proofErr w:type="spellStart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Hidayat</w:t>
      </w:r>
      <w:proofErr w:type="spell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EB1A2E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EB1A2E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Editor :</w:t>
      </w:r>
      <w:proofErr w:type="gramEnd"/>
      <w:r w:rsidRPr="00EB1A2E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1A2E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Syamsu</w:t>
      </w:r>
      <w:proofErr w:type="spellEnd"/>
      <w:r w:rsidRPr="00EB1A2E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Rizal</w:t>
      </w:r>
    </w:p>
    <w:p w:rsidR="0057448A" w:rsidRDefault="0057448A"/>
    <w:sectPr w:rsidR="0057448A" w:rsidSect="00EB1A2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85"/>
    <w:rsid w:val="00190527"/>
    <w:rsid w:val="0057448A"/>
    <w:rsid w:val="007B0885"/>
    <w:rsid w:val="00E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85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B0885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8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08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0885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0885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088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B0885"/>
  </w:style>
  <w:style w:type="character" w:customStyle="1" w:styleId="form-required">
    <w:name w:val="form-required"/>
    <w:basedOn w:val="DefaultParagraphFont"/>
    <w:rsid w:val="007B08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0885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088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0885"/>
    <w:rPr>
      <w:color w:val="0000FF"/>
      <w:u w:val="single"/>
    </w:rPr>
  </w:style>
  <w:style w:type="character" w:customStyle="1" w:styleId="views-label">
    <w:name w:val="views-label"/>
    <w:basedOn w:val="DefaultParagraphFont"/>
    <w:rsid w:val="007B0885"/>
  </w:style>
  <w:style w:type="character" w:customStyle="1" w:styleId="field-content">
    <w:name w:val="field-content"/>
    <w:basedOn w:val="DefaultParagraphFont"/>
    <w:rsid w:val="007B0885"/>
  </w:style>
  <w:style w:type="character" w:styleId="Strong">
    <w:name w:val="Strong"/>
    <w:basedOn w:val="DefaultParagraphFont"/>
    <w:uiPriority w:val="22"/>
    <w:qFormat/>
    <w:rsid w:val="007B08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8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85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B0885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8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08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0885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0885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088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B0885"/>
  </w:style>
  <w:style w:type="character" w:customStyle="1" w:styleId="form-required">
    <w:name w:val="form-required"/>
    <w:basedOn w:val="DefaultParagraphFont"/>
    <w:rsid w:val="007B08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0885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088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0885"/>
    <w:rPr>
      <w:color w:val="0000FF"/>
      <w:u w:val="single"/>
    </w:rPr>
  </w:style>
  <w:style w:type="character" w:customStyle="1" w:styleId="views-label">
    <w:name w:val="views-label"/>
    <w:basedOn w:val="DefaultParagraphFont"/>
    <w:rsid w:val="007B0885"/>
  </w:style>
  <w:style w:type="character" w:customStyle="1" w:styleId="field-content">
    <w:name w:val="field-content"/>
    <w:basedOn w:val="DefaultParagraphFont"/>
    <w:rsid w:val="007B0885"/>
  </w:style>
  <w:style w:type="character" w:styleId="Strong">
    <w:name w:val="Strong"/>
    <w:basedOn w:val="DefaultParagraphFont"/>
    <w:uiPriority w:val="22"/>
    <w:qFormat/>
    <w:rsid w:val="007B08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8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29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02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44002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2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9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04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268982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712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478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2016-08-15T09:31:00Z</dcterms:created>
  <dcterms:modified xsi:type="dcterms:W3CDTF">2016-08-16T00:57:00Z</dcterms:modified>
</cp:coreProperties>
</file>