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3" w:rsidRPr="00744ED5" w:rsidRDefault="00085053" w:rsidP="00085053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AE5AA85" wp14:editId="37CB9C1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85053" w:rsidRDefault="00085053" w:rsidP="00085053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85053" w:rsidRPr="00744ED5" w:rsidRDefault="00085053" w:rsidP="00085053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85053" w:rsidRPr="00076A96" w:rsidTr="000850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085053" w:rsidRPr="003258EE" w:rsidTr="00085053">
        <w:trPr>
          <w:trHeight w:val="345"/>
        </w:trPr>
        <w:tc>
          <w:tcPr>
            <w:tcW w:w="5000" w:type="pct"/>
            <w:vAlign w:val="center"/>
          </w:tcPr>
          <w:p w:rsidR="00085053" w:rsidRPr="003258EE" w:rsidRDefault="00085053" w:rsidP="000850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85053" w:rsidRPr="003258EE" w:rsidTr="00085053">
        <w:trPr>
          <w:trHeight w:val="345"/>
        </w:trPr>
        <w:tc>
          <w:tcPr>
            <w:tcW w:w="5000" w:type="pct"/>
            <w:vAlign w:val="center"/>
          </w:tcPr>
          <w:p w:rsidR="00085053" w:rsidRPr="00283BBB" w:rsidRDefault="006F78E5" w:rsidP="006F78E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085053" w:rsidRPr="003258EE" w:rsidRDefault="00085053" w:rsidP="00085053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52EEDF6" wp14:editId="146BBDDA">
            <wp:simplePos x="0" y="0"/>
            <wp:positionH relativeFrom="column">
              <wp:posOffset>1987550</wp:posOffset>
            </wp:positionH>
            <wp:positionV relativeFrom="paragraph">
              <wp:posOffset>220345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85053" w:rsidRPr="003258EE" w:rsidTr="0008505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85053" w:rsidRPr="003258EE" w:rsidRDefault="00085053" w:rsidP="00085053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E91C851" wp14:editId="19BEB2AE">
            <wp:simplePos x="0" y="0"/>
            <wp:positionH relativeFrom="column">
              <wp:posOffset>1986280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85053" w:rsidRPr="003258EE" w:rsidTr="000850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85053" w:rsidRPr="003258EE" w:rsidTr="0008505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85053" w:rsidRPr="003258EE" w:rsidRDefault="00085053" w:rsidP="00085053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85053" w:rsidRPr="003258EE" w:rsidRDefault="00085053" w:rsidP="00085053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85053" w:rsidRPr="003258EE" w:rsidTr="005E63D4">
        <w:trPr>
          <w:trHeight w:val="602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6F78E5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10BB124" wp14:editId="58976E9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-88900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8505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85053" w:rsidRPr="003258EE" w:rsidRDefault="00085053" w:rsidP="00085053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F78E5" w:rsidRDefault="006F78E5" w:rsidP="006F78E5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085053" w:rsidRPr="006F78E5" w:rsidRDefault="00085053" w:rsidP="006F78E5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bookmarkStart w:id="0" w:name="_GoBack"/>
      <w:proofErr w:type="spellStart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Perjalanan</w:t>
      </w:r>
      <w:proofErr w:type="spellEnd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Dinas</w:t>
      </w:r>
      <w:proofErr w:type="spellEnd"/>
      <w:proofErr w:type="gramEnd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ke</w:t>
      </w:r>
      <w:proofErr w:type="spellEnd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Bali </w:t>
      </w:r>
      <w:proofErr w:type="spellStart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Buang-buang</w:t>
      </w:r>
      <w:proofErr w:type="spellEnd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6F78E5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Duit</w:t>
      </w:r>
      <w:proofErr w:type="spellEnd"/>
    </w:p>
    <w:bookmarkEnd w:id="0"/>
    <w:p w:rsidR="00085053" w:rsidRPr="00085053" w:rsidRDefault="00085053" w:rsidP="00085053">
      <w:pPr>
        <w:pBdr>
          <w:top w:val="single" w:sz="6" w:space="1" w:color="auto"/>
        </w:pBdr>
        <w:spacing w:after="0" w:afterAutospacing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505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85053" w:rsidRPr="00085053" w:rsidRDefault="00085053" w:rsidP="00085053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085053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085053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08505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08505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08505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085053">
        <w:rPr>
          <w:rFonts w:ascii="inherit" w:eastAsia="Times New Roman" w:hAnsi="inherit" w:cs="Helvetica"/>
          <w:color w:val="0053A1"/>
          <w:sz w:val="23"/>
          <w:szCs w:val="23"/>
          <w:u w:val="single"/>
          <w:bdr w:val="none" w:sz="0" w:space="0" w:color="auto" w:frame="1"/>
        </w:rPr>
        <w:t>Niko</w:t>
      </w:r>
      <w:proofErr w:type="spellEnd"/>
      <w:r w:rsidRPr="00085053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085053" w:rsidRPr="006F78E5" w:rsidRDefault="00085053" w:rsidP="006F78E5">
      <w:pPr>
        <w:numPr>
          <w:ilvl w:val="0"/>
          <w:numId w:val="1"/>
        </w:numPr>
        <w:pBdr>
          <w:top w:val="single" w:sz="6" w:space="8" w:color="C3C3C3"/>
        </w:pBdr>
        <w:shd w:val="clear" w:color="auto" w:fill="FFFFFF"/>
        <w:spacing w:after="0" w:afterAutospacing="0"/>
        <w:ind w:left="0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Bali: Muhammad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Iqbal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Andi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Magga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Basmin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Karim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Erfandi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Suyuti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Ir.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Tamsil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Ismail,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Danawira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Asri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Ratna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Mayasari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Agan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Mulyadi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Thompa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Yotokodi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Armin, Anwar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Lanasi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Bernadeth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L.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Sallata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Ridwan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Basatu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Hamsir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BE,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Bey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Arifin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Alimuddin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Ali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Bau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Nanang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Nasir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Daeng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Gani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Syamsu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Alam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Ridwan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Alimuda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Sucipto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Raoda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Kadir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Ishak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Cae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Muhammad Rum,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Joppy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Alvin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Kekung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Rugayah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Muhammad,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Sofyan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R.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Aswin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H.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Efendy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Sekretaris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Hj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Rosida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Kasubag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Humas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Agnan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085053" w:rsidRDefault="00085053" w:rsidP="006F78E5">
      <w:pPr>
        <w:numPr>
          <w:ilvl w:val="0"/>
          <w:numId w:val="1"/>
        </w:numPr>
        <w:pBdr>
          <w:top w:val="single" w:sz="6" w:space="8" w:color="C3C3C3"/>
        </w:pBdr>
        <w:shd w:val="clear" w:color="auto" w:fill="FFFFFF"/>
        <w:spacing w:after="0" w:afterAutospacing="0"/>
        <w:ind w:left="0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Nama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Pejabat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Bali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antara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lain: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Kadis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Perikanan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Kelautan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Kepala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Inspektorat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Imran M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Lataha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Kadis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Pendidikan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Pengajaran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Sadly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Lesnusa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Kepala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BKD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Moh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Rifani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Kadis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Dukcapil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Burhanundin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Thoampo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Kepala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Kesbangpol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Ramli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Usman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Kepala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Perizinan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Kota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Ichsan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Hamzah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Kepala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Dispora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Kota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Nursalam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Kepala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Badan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Pemberdayaan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Masyarakat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(BPM)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Sudaryano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Lamangkona</w:t>
      </w:r>
      <w:proofErr w:type="spellEnd"/>
      <w:r w:rsidRPr="006F78E5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6F78E5" w:rsidRDefault="006F78E5" w:rsidP="006F78E5">
      <w:pPr>
        <w:pBdr>
          <w:top w:val="single" w:sz="6" w:space="8" w:color="C3C3C3"/>
        </w:pBdr>
        <w:shd w:val="clear" w:color="auto" w:fill="FFFFFF"/>
        <w:spacing w:after="0" w:afterAutospacing="0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085053" w:rsidRPr="006F78E5" w:rsidRDefault="00085053" w:rsidP="006F78E5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6F78E5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6F78E5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Pengamat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kebijakan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publik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Dr.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Slamet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Riyadi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menilai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kepergian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29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sejumlah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pejabat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Kota (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Bali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2-5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Agustus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terkesan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pergi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jalan-jalan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buang-buang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duit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menurutnya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banyak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pejabat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penting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ikut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rombongan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gathering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Pesona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Nomoni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6F78E5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Pertanyaanya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hal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apa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29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dewan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sejumlah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pejabat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ikut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bali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Kalau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memang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bekerjasama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sana</w:t>
      </w:r>
      <w:proofErr w:type="spellEnd"/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membangun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MoU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cukup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Pak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Wali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Pariwisata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esensinya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disitu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Kalau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memang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ingin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disaksikan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sebagai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lembaga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legislatif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bidang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pengawasan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yah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cukup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Pak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Ketuanya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Kalau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seperti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inikan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yah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terkesan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buang-buang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duit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jelasnya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Minggu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7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Agustus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2016.</w:t>
      </w:r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Padahal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kata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Dekan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Fisip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Untad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Presiden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RI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begitu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gamblang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menyuarakan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efisiensi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Seharunya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menyikapi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meresponya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efisiensi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khususnya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bersifat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seremonial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seperti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Pesona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Nomoni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Selain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membuang-buang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duit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kata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Slamet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kepergian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sejumlah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pejabat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29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Bali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berpengaruh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besar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pelayanan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publik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Seharusnya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pelayanan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publik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lebih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diutamakan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6F78E5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Pelayanan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publik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seharunya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diprioritaskan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Pejabat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bukan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malah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perjalanan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Bali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selama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hari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diutamakan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6F78E5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sumber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pembiayaan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perjalanan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jadi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tanda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tanya</w:t>
      </w:r>
      <w:proofErr w:type="spellEnd"/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besar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sebab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Humas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Sekretariat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bersikukuh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argumen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masing-masing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Diketahui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Humas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menyebutkan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biaya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perjalanan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ditanggung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sendiri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sedangkan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Sekretariat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mengklaim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jika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perjalanan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para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legislator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ditanggung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sebagai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pihak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mengundang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  </w:t>
      </w:r>
      <w:r w:rsidRPr="006F78E5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Polemik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mana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asal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proofErr w:type="gram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keberangkatan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29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semua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tergantung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Namun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terpenting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setibanya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para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mempertanggungjawabkan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uang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rakyat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gunakan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menjelaskan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masyarakat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apa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telah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lakukan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di Bali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efeknya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bagi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masyarakat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apa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tegas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Slamet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Riyadi</w:t>
      </w:r>
      <w:proofErr w:type="spellEnd"/>
      <w:r w:rsidRPr="006F78E5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6F78E5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6F78E5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6F78E5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M Yusuf BJ</w:t>
      </w:r>
    </w:p>
    <w:p w:rsidR="0057448A" w:rsidRDefault="0057448A" w:rsidP="006F78E5">
      <w:pPr>
        <w:jc w:val="both"/>
      </w:pPr>
    </w:p>
    <w:sectPr w:rsidR="0057448A" w:rsidSect="006F78E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3022"/>
    <w:multiLevelType w:val="multilevel"/>
    <w:tmpl w:val="991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3"/>
    <w:rsid w:val="00085053"/>
    <w:rsid w:val="00190527"/>
    <w:rsid w:val="0057448A"/>
    <w:rsid w:val="005E63D4"/>
    <w:rsid w:val="006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3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85053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85053"/>
    <w:pPr>
      <w:spacing w:before="100" w:before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5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5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850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5053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5053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505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085053"/>
  </w:style>
  <w:style w:type="character" w:customStyle="1" w:styleId="form-required">
    <w:name w:val="form-required"/>
    <w:basedOn w:val="DefaultParagraphFont"/>
    <w:rsid w:val="0008505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5053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5053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085053"/>
  </w:style>
  <w:style w:type="character" w:customStyle="1" w:styleId="field-content">
    <w:name w:val="field-content"/>
    <w:basedOn w:val="DefaultParagraphFont"/>
    <w:rsid w:val="00085053"/>
  </w:style>
  <w:style w:type="character" w:styleId="Hyperlink">
    <w:name w:val="Hyperlink"/>
    <w:basedOn w:val="DefaultParagraphFont"/>
    <w:uiPriority w:val="99"/>
    <w:semiHidden/>
    <w:unhideWhenUsed/>
    <w:rsid w:val="000850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0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3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85053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85053"/>
    <w:pPr>
      <w:spacing w:before="100" w:before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5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5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850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5053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5053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505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085053"/>
  </w:style>
  <w:style w:type="character" w:customStyle="1" w:styleId="form-required">
    <w:name w:val="form-required"/>
    <w:basedOn w:val="DefaultParagraphFont"/>
    <w:rsid w:val="0008505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5053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5053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085053"/>
  </w:style>
  <w:style w:type="character" w:customStyle="1" w:styleId="field-content">
    <w:name w:val="field-content"/>
    <w:basedOn w:val="DefaultParagraphFont"/>
    <w:rsid w:val="00085053"/>
  </w:style>
  <w:style w:type="character" w:styleId="Hyperlink">
    <w:name w:val="Hyperlink"/>
    <w:basedOn w:val="DefaultParagraphFont"/>
    <w:uiPriority w:val="99"/>
    <w:semiHidden/>
    <w:unhideWhenUsed/>
    <w:rsid w:val="000850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0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2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404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37809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1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4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62237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9522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36481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394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49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2016-08-15T09:31:00Z</dcterms:created>
  <dcterms:modified xsi:type="dcterms:W3CDTF">2016-08-16T01:03:00Z</dcterms:modified>
</cp:coreProperties>
</file>