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52" w:rsidRPr="00744ED5" w:rsidRDefault="00AF0E52" w:rsidP="00AF0E52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34F9959" wp14:editId="2FBAD0C9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AF0E52" w:rsidRDefault="00AF0E52" w:rsidP="00AF0E5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AF0E52" w:rsidRPr="00744ED5" w:rsidRDefault="00AF0E52" w:rsidP="00AF0E5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F0E52" w:rsidRPr="00076A96" w:rsidTr="00AF0E5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AF0E52" w:rsidRPr="003258EE" w:rsidTr="00AF0E52">
        <w:trPr>
          <w:trHeight w:val="345"/>
        </w:trPr>
        <w:tc>
          <w:tcPr>
            <w:tcW w:w="5000" w:type="pct"/>
            <w:vAlign w:val="center"/>
          </w:tcPr>
          <w:p w:rsidR="00AF0E52" w:rsidRPr="003258EE" w:rsidRDefault="00AF0E52" w:rsidP="00AF0E5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F0E52" w:rsidRPr="003258EE" w:rsidTr="00AF0E52">
        <w:trPr>
          <w:trHeight w:val="345"/>
        </w:trPr>
        <w:tc>
          <w:tcPr>
            <w:tcW w:w="5000" w:type="pct"/>
            <w:vAlign w:val="center"/>
          </w:tcPr>
          <w:p w:rsidR="00AF0E52" w:rsidRPr="00AF7999" w:rsidRDefault="00AF7999" w:rsidP="00AF0E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trosulawesi</w:t>
            </w:r>
            <w:proofErr w:type="spellEnd"/>
          </w:p>
        </w:tc>
      </w:tr>
    </w:tbl>
    <w:p w:rsidR="00AF0E52" w:rsidRPr="003258EE" w:rsidRDefault="00AF0E52" w:rsidP="00AF0E5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F0E52" w:rsidRPr="003258EE" w:rsidTr="00AF0E5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F0E52" w:rsidRDefault="00AF0E52" w:rsidP="00AF0E52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F0E52" w:rsidRPr="003258EE" w:rsidRDefault="00195EAD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89A7D26" wp14:editId="49BFF338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-116840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0E52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F0E52" w:rsidRPr="003258EE" w:rsidRDefault="00AF0E52" w:rsidP="00AF0E5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F0E52" w:rsidRPr="003258EE" w:rsidTr="00195EA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F0E52" w:rsidRPr="003258EE" w:rsidRDefault="00195EAD" w:rsidP="00AF0E5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6EAE3ED" wp14:editId="1C36B0AD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41910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0E5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AF0E52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F0E52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F0E52" w:rsidRPr="003258EE" w:rsidTr="00195EA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F0E52" w:rsidRPr="003258EE" w:rsidRDefault="00AF0E52" w:rsidP="00AF0E52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F0E52" w:rsidRPr="003258EE" w:rsidRDefault="00AF0E52" w:rsidP="00AF0E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F0E52" w:rsidRPr="003258EE" w:rsidRDefault="00AF0E52" w:rsidP="00AF0E5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F0E52" w:rsidRPr="003258EE" w:rsidTr="00AF0E5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F0E52" w:rsidRPr="003258EE" w:rsidRDefault="00AF0E52" w:rsidP="00AF0E5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F0E52" w:rsidRPr="003258EE" w:rsidRDefault="00195EAD" w:rsidP="00AF0E5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7D23F1E" wp14:editId="17CC433C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-34290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F0E52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F0E52" w:rsidRPr="003258EE" w:rsidRDefault="00AF0E52" w:rsidP="00AF0E5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F0E52" w:rsidRPr="003258EE" w:rsidRDefault="00AF0E52" w:rsidP="00AF0E5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F0E52" w:rsidRPr="003258EE" w:rsidRDefault="00AF0E52" w:rsidP="00AF0E5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F0E52" w:rsidRPr="003258EE" w:rsidRDefault="00AF0E52" w:rsidP="00AF0E5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F0E52" w:rsidRPr="003258EE" w:rsidRDefault="00AF0E52" w:rsidP="00AF0E5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F0E52" w:rsidRPr="003258EE" w:rsidRDefault="00AF0E52" w:rsidP="00AF0E5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F0E52" w:rsidRPr="003258EE" w:rsidRDefault="00AF0E52" w:rsidP="00AF0E5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F0E52" w:rsidRPr="003258EE" w:rsidRDefault="00AF0E52" w:rsidP="00AF0E5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F0E52" w:rsidRPr="003258EE" w:rsidRDefault="00AF0E52" w:rsidP="00AF0E5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F0E52" w:rsidRPr="003258EE" w:rsidRDefault="00AF0E52" w:rsidP="00AF0E5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F0E52" w:rsidRPr="003258EE" w:rsidRDefault="00AF0E52" w:rsidP="00AF0E5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F0E52" w:rsidRPr="003258EE" w:rsidRDefault="00AF0E52" w:rsidP="00AF0E5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AF0E52" w:rsidRPr="009D059A" w:rsidRDefault="00AF7999" w:rsidP="00AF0E5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Legislator 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="00195EA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alu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perlu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masterplan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pengelolaan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drainase</w:t>
      </w:r>
      <w:proofErr w:type="spellEnd"/>
    </w:p>
    <w:p w:rsidR="00AF7999" w:rsidRDefault="00AF7999" w:rsidP="00AF7999">
      <w:pPr>
        <w:tabs>
          <w:tab w:val="left" w:pos="3840"/>
        </w:tabs>
      </w:pPr>
      <w:proofErr w:type="gramStart"/>
      <w:r>
        <w:t>by</w:t>
      </w:r>
      <w:proofErr w:type="gramEnd"/>
      <w:r>
        <w:t xml:space="preserve"> M Yusuf </w:t>
      </w:r>
      <w:proofErr w:type="spellStart"/>
      <w:r>
        <w:t>Bj</w:t>
      </w:r>
      <w:proofErr w:type="spellEnd"/>
    </w:p>
    <w:p w:rsidR="00AF7999" w:rsidRDefault="00AF7999" w:rsidP="00AF7999">
      <w:pPr>
        <w:tabs>
          <w:tab w:val="left" w:pos="3840"/>
        </w:tabs>
        <w:jc w:val="both"/>
      </w:pPr>
      <w:proofErr w:type="spellStart"/>
      <w:proofErr w:type="gramStart"/>
      <w:r>
        <w:t>Palu</w:t>
      </w:r>
      <w:proofErr w:type="spellEnd"/>
      <w:r>
        <w:t xml:space="preserve">, Metrosulawesi.com -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II DPRD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Sulteng</w:t>
      </w:r>
      <w:proofErr w:type="spellEnd"/>
      <w:r>
        <w:t xml:space="preserve"> </w:t>
      </w:r>
      <w:proofErr w:type="spellStart"/>
      <w:r>
        <w:t>Nasution</w:t>
      </w:r>
      <w:proofErr w:type="spellEnd"/>
      <w:r>
        <w:t xml:space="preserve"> </w:t>
      </w:r>
      <w:proofErr w:type="spellStart"/>
      <w:r>
        <w:t>Camang</w:t>
      </w:r>
      <w:proofErr w:type="spellEnd"/>
      <w:r>
        <w:t xml:space="preserve">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drainase</w:t>
      </w:r>
      <w:proofErr w:type="spellEnd"/>
      <w:r>
        <w:t xml:space="preserve"> </w:t>
      </w:r>
      <w:proofErr w:type="spellStart"/>
      <w:r>
        <w:t>moderen</w:t>
      </w:r>
      <w:proofErr w:type="spellEnd"/>
      <w:r>
        <w:t xml:space="preserve"> di Kota </w:t>
      </w:r>
      <w:proofErr w:type="spellStart"/>
      <w:r>
        <w:t>Palu</w:t>
      </w:r>
      <w:proofErr w:type="spellEnd"/>
      <w:r>
        <w:t>.</w:t>
      </w:r>
      <w:proofErr w:type="gramEnd"/>
    </w:p>
    <w:p w:rsidR="00AF7999" w:rsidRDefault="00AF7999" w:rsidP="00AF7999">
      <w:pPr>
        <w:tabs>
          <w:tab w:val="left" w:pos="3840"/>
        </w:tabs>
        <w:jc w:val="both"/>
      </w:pPr>
      <w:r>
        <w:t xml:space="preserve">Hal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resesnya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,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Layana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Mantikolore</w:t>
      </w:r>
      <w:proofErr w:type="spellEnd"/>
      <w:r>
        <w:t xml:space="preserve">, Kota </w:t>
      </w:r>
      <w:proofErr w:type="spellStart"/>
      <w:r>
        <w:t>Palu</w:t>
      </w:r>
      <w:proofErr w:type="spellEnd"/>
      <w:r>
        <w:t xml:space="preserve">, </w:t>
      </w:r>
      <w:proofErr w:type="spellStart"/>
      <w:r>
        <w:t>Sabtu</w:t>
      </w:r>
      <w:proofErr w:type="spellEnd"/>
      <w:r>
        <w:t xml:space="preserve"> </w:t>
      </w:r>
      <w:proofErr w:type="spellStart"/>
      <w:r>
        <w:t>malam</w:t>
      </w:r>
      <w:proofErr w:type="spellEnd"/>
      <w:r>
        <w:t xml:space="preserve">, 29 </w:t>
      </w:r>
      <w:proofErr w:type="spellStart"/>
      <w:r>
        <w:t>Oktober</w:t>
      </w:r>
      <w:proofErr w:type="spellEnd"/>
      <w:r>
        <w:t xml:space="preserve"> 2016.</w:t>
      </w:r>
    </w:p>
    <w:p w:rsidR="00AF7999" w:rsidRDefault="00AF7999" w:rsidP="00AF7999">
      <w:pPr>
        <w:tabs>
          <w:tab w:val="left" w:pos="3840"/>
        </w:tabs>
        <w:jc w:val="both"/>
      </w:pPr>
      <w:proofErr w:type="spellStart"/>
      <w:proofErr w:type="gramStart"/>
      <w:r>
        <w:t>Nasution</w:t>
      </w:r>
      <w:proofErr w:type="spellEnd"/>
      <w:r>
        <w:t xml:space="preserve"> </w:t>
      </w:r>
      <w:proofErr w:type="spellStart"/>
      <w:r>
        <w:t>Camang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isu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yang </w:t>
      </w:r>
      <w:proofErr w:type="spellStart"/>
      <w:r>
        <w:t>dikeluhkan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  <w:proofErr w:type="gramEnd"/>
      <w:r>
        <w:t xml:space="preserve"> </w:t>
      </w:r>
    </w:p>
    <w:p w:rsidR="00AF7999" w:rsidRDefault="00AF7999" w:rsidP="00AF7999">
      <w:pPr>
        <w:tabs>
          <w:tab w:val="left" w:pos="3840"/>
        </w:tabs>
        <w:jc w:val="both"/>
      </w:pPr>
      <w:proofErr w:type="gramStart"/>
      <w:r>
        <w:t xml:space="preserve">“Kami </w:t>
      </w:r>
      <w:proofErr w:type="spellStart"/>
      <w:r>
        <w:t>diskusi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jam.</w:t>
      </w:r>
      <w:proofErr w:type="gramEnd"/>
      <w:r>
        <w:t xml:space="preserve"> </w:t>
      </w:r>
      <w:proofErr w:type="spellStart"/>
      <w:proofErr w:type="gramStart"/>
      <w:r>
        <w:t>Banyak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 xml:space="preserve"> yang </w:t>
      </w:r>
      <w:proofErr w:type="spellStart"/>
      <w:r>
        <w:t>dikeluhkan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isu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air </w:t>
      </w:r>
      <w:proofErr w:type="spellStart"/>
      <w:r>
        <w:t>bersih</w:t>
      </w:r>
      <w:proofErr w:type="spellEnd"/>
      <w:r>
        <w:t xml:space="preserve">;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penanganan</w:t>
      </w:r>
      <w:proofErr w:type="spellEnd"/>
      <w:r>
        <w:t xml:space="preserve"> </w:t>
      </w:r>
      <w:proofErr w:type="spellStart"/>
      <w:r>
        <w:t>banjir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drainase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layak</w:t>
      </w:r>
      <w:proofErr w:type="spellEnd"/>
      <w:r>
        <w:t xml:space="preserve">;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(</w:t>
      </w:r>
      <w:proofErr w:type="spellStart"/>
      <w:r>
        <w:t>kota</w:t>
      </w:r>
      <w:proofErr w:type="spellEnd"/>
      <w:r>
        <w:t xml:space="preserve">)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pengairan</w:t>
      </w:r>
      <w:proofErr w:type="spellEnd"/>
      <w:r>
        <w:t>."</w:t>
      </w:r>
      <w:proofErr w:type="gramEnd"/>
    </w:p>
    <w:p w:rsidR="00AF7999" w:rsidRDefault="00AF7999" w:rsidP="00AF7999">
      <w:pPr>
        <w:tabs>
          <w:tab w:val="left" w:pos="3840"/>
        </w:tabs>
        <w:jc w:val="both"/>
      </w:pPr>
      <w:proofErr w:type="spellStart"/>
      <w:r>
        <w:t>Sosok</w:t>
      </w:r>
      <w:proofErr w:type="spellEnd"/>
      <w:r>
        <w:t xml:space="preserve"> yang </w:t>
      </w:r>
      <w:proofErr w:type="spellStart"/>
      <w:r>
        <w:t>akrab</w:t>
      </w:r>
      <w:proofErr w:type="spellEnd"/>
      <w:r>
        <w:t xml:space="preserve"> </w:t>
      </w:r>
      <w:proofErr w:type="spellStart"/>
      <w:r>
        <w:t>disapa</w:t>
      </w:r>
      <w:proofErr w:type="spellEnd"/>
      <w:r>
        <w:t xml:space="preserve"> </w:t>
      </w:r>
      <w:proofErr w:type="spellStart"/>
      <w:r>
        <w:t>Tion</w:t>
      </w:r>
      <w:proofErr w:type="spellEnd"/>
      <w:r>
        <w:t xml:space="preserve">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drainase</w:t>
      </w:r>
      <w:proofErr w:type="spellEnd"/>
      <w:r>
        <w:t xml:space="preserve"> Kota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dipastikan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rusak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terhubung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lain.</w:t>
      </w:r>
    </w:p>
    <w:p w:rsidR="00AF7999" w:rsidRDefault="00AF7999" w:rsidP="00AF7999">
      <w:pPr>
        <w:tabs>
          <w:tab w:val="left" w:pos="3840"/>
        </w:tabs>
        <w:jc w:val="both"/>
      </w:pPr>
      <w:proofErr w:type="gramStart"/>
      <w:r>
        <w:t>“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musim</w:t>
      </w:r>
      <w:proofErr w:type="spellEnd"/>
      <w:r>
        <w:t xml:space="preserve"> </w:t>
      </w:r>
      <w:proofErr w:type="spellStart"/>
      <w:r>
        <w:t>hujan</w:t>
      </w:r>
      <w:proofErr w:type="spellEnd"/>
      <w:r>
        <w:t xml:space="preserve"> </w:t>
      </w:r>
      <w:proofErr w:type="spellStart"/>
      <w:r>
        <w:t>tiba</w:t>
      </w:r>
      <w:proofErr w:type="spellEnd"/>
      <w:r>
        <w:t xml:space="preserve">, air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meluap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meluber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jalan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Membuat</w:t>
      </w:r>
      <w:proofErr w:type="spellEnd"/>
      <w:r>
        <w:t xml:space="preserve"> Kota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hitungan</w:t>
      </w:r>
      <w:proofErr w:type="spellEnd"/>
      <w:r>
        <w:t xml:space="preserve"> jam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dilanda</w:t>
      </w:r>
      <w:proofErr w:type="spellEnd"/>
      <w:r>
        <w:t xml:space="preserve"> </w:t>
      </w:r>
      <w:proofErr w:type="spellStart"/>
      <w:r>
        <w:t>banjir</w:t>
      </w:r>
      <w:proofErr w:type="spellEnd"/>
      <w:r>
        <w:t xml:space="preserve">,” </w:t>
      </w:r>
      <w:proofErr w:type="spellStart"/>
      <w:r>
        <w:t>katanya</w:t>
      </w:r>
      <w:proofErr w:type="spellEnd"/>
      <w:r>
        <w:t>.</w:t>
      </w:r>
      <w:proofErr w:type="gramEnd"/>
    </w:p>
    <w:p w:rsidR="00AF7999" w:rsidRDefault="00AF7999" w:rsidP="00AF7999">
      <w:pPr>
        <w:tabs>
          <w:tab w:val="left" w:pos="3840"/>
        </w:tabs>
        <w:jc w:val="both"/>
      </w:pPr>
      <w:r>
        <w:t xml:space="preserve">Kata </w:t>
      </w:r>
      <w:proofErr w:type="spellStart"/>
      <w:r>
        <w:t>Tion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detail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mengurus</w:t>
      </w:r>
      <w:proofErr w:type="spellEnd"/>
      <w:r>
        <w:t xml:space="preserve"> </w:t>
      </w:r>
      <w:proofErr w:type="spellStart"/>
      <w:r>
        <w:t>drainase</w:t>
      </w:r>
      <w:proofErr w:type="spellEnd"/>
      <w:r>
        <w:t>.</w:t>
      </w:r>
    </w:p>
    <w:p w:rsidR="00AF7999" w:rsidRDefault="00AF7999" w:rsidP="00AF7999">
      <w:pPr>
        <w:tabs>
          <w:tab w:val="left" w:pos="3840"/>
        </w:tabs>
        <w:jc w:val="both"/>
      </w:pPr>
      <w:proofErr w:type="gramStart"/>
      <w:r>
        <w:t>“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drainase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dipandang</w:t>
      </w:r>
      <w:proofErr w:type="spellEnd"/>
      <w:r>
        <w:t xml:space="preserve"> </w:t>
      </w:r>
      <w:proofErr w:type="spellStart"/>
      <w:r>
        <w:t>remeh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menyangkut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warganya</w:t>
      </w:r>
      <w:proofErr w:type="spellEnd"/>
      <w:r>
        <w:t xml:space="preserve">,” </w:t>
      </w:r>
      <w:proofErr w:type="spellStart"/>
      <w:r>
        <w:t>katanya</w:t>
      </w:r>
      <w:proofErr w:type="spellEnd"/>
      <w:r>
        <w:t>.</w:t>
      </w:r>
      <w:proofErr w:type="gramEnd"/>
    </w:p>
    <w:p w:rsidR="00AF7999" w:rsidRDefault="00AF7999" w:rsidP="00AF7999">
      <w:pPr>
        <w:tabs>
          <w:tab w:val="left" w:pos="3840"/>
        </w:tabs>
        <w:jc w:val="both"/>
      </w:pPr>
      <w:proofErr w:type="spellStart"/>
      <w:proofErr w:type="gramStart"/>
      <w:r>
        <w:t>Tion</w:t>
      </w:r>
      <w:proofErr w:type="spellEnd"/>
      <w:r>
        <w:t xml:space="preserve"> </w:t>
      </w:r>
      <w:proofErr w:type="spellStart"/>
      <w:r>
        <w:t>mengusulkan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Kota (</w:t>
      </w:r>
      <w:proofErr w:type="spellStart"/>
      <w:r>
        <w:t>Pemkot</w:t>
      </w:r>
      <w:proofErr w:type="spellEnd"/>
      <w:r>
        <w:t xml:space="preserve">)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memulai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drainase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kelurahan</w:t>
      </w:r>
      <w:proofErr w:type="spellEnd"/>
      <w:r>
        <w:t>.</w:t>
      </w:r>
      <w:proofErr w:type="gramEnd"/>
      <w:r>
        <w:t xml:space="preserve"> </w:t>
      </w:r>
    </w:p>
    <w:p w:rsidR="0057448A" w:rsidRDefault="00AF7999" w:rsidP="00195EAD">
      <w:pPr>
        <w:tabs>
          <w:tab w:val="left" w:pos="3840"/>
        </w:tabs>
        <w:jc w:val="both"/>
      </w:pPr>
      <w:r>
        <w:t>“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dibangun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Partisipatif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pengusaha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“</w:t>
      </w:r>
      <w:proofErr w:type="spellStart"/>
      <w:r>
        <w:t>Programnya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padat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semacam</w:t>
      </w:r>
      <w:proofErr w:type="spellEnd"/>
      <w:r>
        <w:t xml:space="preserve"> </w:t>
      </w:r>
      <w:proofErr w:type="spellStart"/>
      <w:r>
        <w:t>silabus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IPAL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drainase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Kelurahan</w:t>
      </w:r>
      <w:proofErr w:type="spellEnd"/>
      <w:r>
        <w:t xml:space="preserve"> yang </w:t>
      </w:r>
      <w:proofErr w:type="spellStart"/>
      <w:r>
        <w:t>dioperasikan</w:t>
      </w:r>
      <w:proofErr w:type="spellEnd"/>
      <w:r>
        <w:t xml:space="preserve"> </w:t>
      </w:r>
      <w:proofErr w:type="spellStart"/>
      <w:r>
        <w:t>mel</w:t>
      </w:r>
      <w:r w:rsidR="00195EAD">
        <w:t>alui</w:t>
      </w:r>
      <w:proofErr w:type="spellEnd"/>
      <w:r w:rsidR="00195EAD">
        <w:t xml:space="preserve"> </w:t>
      </w:r>
      <w:proofErr w:type="spellStart"/>
      <w:r w:rsidR="00195EAD">
        <w:t>peraturan</w:t>
      </w:r>
      <w:proofErr w:type="spellEnd"/>
      <w:r w:rsidR="00195EAD">
        <w:t xml:space="preserve"> </w:t>
      </w:r>
      <w:proofErr w:type="spellStart"/>
      <w:r w:rsidR="00195EAD">
        <w:t>daerah</w:t>
      </w:r>
      <w:proofErr w:type="spellEnd"/>
      <w:r w:rsidR="00195EAD">
        <w:t xml:space="preserve">,” </w:t>
      </w:r>
      <w:proofErr w:type="spellStart"/>
      <w:r w:rsidR="00195EAD">
        <w:t>katanya</w:t>
      </w:r>
      <w:proofErr w:type="spellEnd"/>
      <w:r w:rsidR="00195EAD">
        <w:t>.</w:t>
      </w:r>
      <w:bookmarkStart w:id="0" w:name="_GoBack"/>
      <w:bookmarkEnd w:id="0"/>
    </w:p>
    <w:p w:rsidR="00AF7999" w:rsidRDefault="00AF7999">
      <w:pPr>
        <w:jc w:val="both"/>
      </w:pPr>
    </w:p>
    <w:sectPr w:rsidR="00AF7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52"/>
    <w:rsid w:val="00190527"/>
    <w:rsid w:val="00195EAD"/>
    <w:rsid w:val="0057448A"/>
    <w:rsid w:val="00AF0E52"/>
    <w:rsid w:val="00A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E5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E5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2016-11-22T01:28:00Z</dcterms:created>
  <dcterms:modified xsi:type="dcterms:W3CDTF">2016-11-23T02:54:00Z</dcterms:modified>
</cp:coreProperties>
</file>