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9F" w:rsidRPr="00744ED5" w:rsidRDefault="005C529F" w:rsidP="005C529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1078B2C" wp14:editId="5972DC9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C529F" w:rsidRDefault="005C529F" w:rsidP="005C52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C529F" w:rsidRPr="00744ED5" w:rsidRDefault="005C529F" w:rsidP="005C52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C529F" w:rsidRPr="00076A96" w:rsidTr="005C52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C529F" w:rsidRPr="003258EE" w:rsidTr="005C529F">
        <w:trPr>
          <w:trHeight w:val="345"/>
        </w:trPr>
        <w:tc>
          <w:tcPr>
            <w:tcW w:w="5000" w:type="pct"/>
            <w:vAlign w:val="center"/>
          </w:tcPr>
          <w:p w:rsidR="005C529F" w:rsidRPr="003258EE" w:rsidRDefault="005C529F" w:rsidP="005C52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C529F" w:rsidRPr="003258EE" w:rsidTr="005C529F">
        <w:trPr>
          <w:trHeight w:val="345"/>
        </w:trPr>
        <w:tc>
          <w:tcPr>
            <w:tcW w:w="5000" w:type="pct"/>
            <w:vAlign w:val="center"/>
          </w:tcPr>
          <w:p w:rsidR="005C529F" w:rsidRPr="00EE7859" w:rsidRDefault="00EE7859" w:rsidP="005C529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C529F" w:rsidRPr="003258EE" w:rsidRDefault="005C529F" w:rsidP="005C52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C529F" w:rsidRPr="003258EE" w:rsidTr="005C52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Default="005C529F" w:rsidP="005C529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2BED518" wp14:editId="4E01F08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C529F" w:rsidRPr="003258EE" w:rsidRDefault="005C529F" w:rsidP="005C52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C529F" w:rsidRPr="003258EE" w:rsidTr="005C52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EE7859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DF937D4" wp14:editId="7CDF8C0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216535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9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C529F" w:rsidRPr="003258EE" w:rsidTr="005C52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C529F" w:rsidRPr="003258EE" w:rsidRDefault="005C529F" w:rsidP="005C52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C529F" w:rsidRPr="003258EE" w:rsidRDefault="00EE7859" w:rsidP="005C529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720D352" wp14:editId="2157CD8D">
            <wp:simplePos x="0" y="0"/>
            <wp:positionH relativeFrom="column">
              <wp:posOffset>569595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C529F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5C529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C529F" w:rsidRPr="003258EE" w:rsidTr="005C52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C529F" w:rsidRPr="003258EE" w:rsidRDefault="005C529F" w:rsidP="005C52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C529F" w:rsidRPr="00EE7859" w:rsidRDefault="00EE7859" w:rsidP="00EE7859">
      <w:pPr>
        <w:jc w:val="center"/>
        <w:rPr>
          <w:b/>
          <w:sz w:val="24"/>
          <w:szCs w:val="24"/>
        </w:rPr>
      </w:pPr>
      <w:proofErr w:type="spellStart"/>
      <w:r w:rsidRPr="00EE7859">
        <w:rPr>
          <w:b/>
          <w:sz w:val="24"/>
          <w:szCs w:val="24"/>
        </w:rPr>
        <w:t>Peningkatan</w:t>
      </w:r>
      <w:proofErr w:type="spellEnd"/>
      <w:r w:rsidRPr="00EE7859">
        <w:rPr>
          <w:b/>
          <w:sz w:val="24"/>
          <w:szCs w:val="24"/>
        </w:rPr>
        <w:t xml:space="preserve"> </w:t>
      </w:r>
      <w:proofErr w:type="spellStart"/>
      <w:r w:rsidRPr="00EE7859">
        <w:rPr>
          <w:b/>
          <w:sz w:val="24"/>
          <w:szCs w:val="24"/>
        </w:rPr>
        <w:t>jalan</w:t>
      </w:r>
      <w:proofErr w:type="spellEnd"/>
      <w:r w:rsidRPr="00EE7859">
        <w:rPr>
          <w:b/>
          <w:sz w:val="24"/>
          <w:szCs w:val="24"/>
        </w:rPr>
        <w:t xml:space="preserve"> </w:t>
      </w:r>
      <w:proofErr w:type="spellStart"/>
      <w:r w:rsidRPr="00EE7859">
        <w:rPr>
          <w:b/>
          <w:sz w:val="24"/>
          <w:szCs w:val="24"/>
        </w:rPr>
        <w:t>lorong</w:t>
      </w:r>
      <w:proofErr w:type="spellEnd"/>
      <w:r w:rsidRPr="00EE7859">
        <w:rPr>
          <w:b/>
          <w:sz w:val="24"/>
          <w:szCs w:val="24"/>
        </w:rPr>
        <w:t xml:space="preserve"> </w:t>
      </w:r>
      <w:proofErr w:type="spellStart"/>
      <w:r w:rsidRPr="00EE7859">
        <w:rPr>
          <w:b/>
          <w:sz w:val="24"/>
          <w:szCs w:val="24"/>
        </w:rPr>
        <w:t>bakso</w:t>
      </w:r>
      <w:proofErr w:type="spellEnd"/>
      <w:r w:rsidRPr="00EE7859">
        <w:rPr>
          <w:b/>
          <w:sz w:val="24"/>
          <w:szCs w:val="24"/>
        </w:rPr>
        <w:t xml:space="preserve"> </w:t>
      </w:r>
      <w:proofErr w:type="spellStart"/>
      <w:r w:rsidRPr="00EE7859">
        <w:rPr>
          <w:b/>
          <w:sz w:val="24"/>
          <w:szCs w:val="24"/>
        </w:rPr>
        <w:t>terkesan</w:t>
      </w:r>
      <w:proofErr w:type="spellEnd"/>
      <w:r w:rsidRPr="00EE7859">
        <w:rPr>
          <w:b/>
          <w:sz w:val="24"/>
          <w:szCs w:val="24"/>
        </w:rPr>
        <w:t xml:space="preserve"> </w:t>
      </w:r>
      <w:proofErr w:type="spellStart"/>
      <w:r w:rsidRPr="00EE7859">
        <w:rPr>
          <w:b/>
          <w:sz w:val="24"/>
          <w:szCs w:val="24"/>
        </w:rPr>
        <w:t>asal</w:t>
      </w:r>
      <w:proofErr w:type="spellEnd"/>
      <w:r w:rsidRPr="00EE7859">
        <w:rPr>
          <w:b/>
          <w:sz w:val="24"/>
          <w:szCs w:val="24"/>
        </w:rPr>
        <w:t xml:space="preserve"> </w:t>
      </w:r>
      <w:proofErr w:type="spellStart"/>
      <w:r w:rsidRPr="00EE7859">
        <w:rPr>
          <w:b/>
          <w:sz w:val="24"/>
          <w:szCs w:val="24"/>
        </w:rPr>
        <w:t>jadi</w:t>
      </w:r>
      <w:proofErr w:type="spellEnd"/>
    </w:p>
    <w:p w:rsidR="005C529F" w:rsidRPr="005C529F" w:rsidRDefault="005C529F" w:rsidP="005C529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5C529F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5C529F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5C529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5C529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5C529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5C529F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5C529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5C529F" w:rsidRPr="0024692D" w:rsidRDefault="005C529F" w:rsidP="00246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18"/>
          <w:szCs w:val="18"/>
        </w:rPr>
      </w:pPr>
      <w:bookmarkStart w:id="0" w:name="_GoBack"/>
      <w:proofErr w:type="spellStart"/>
      <w:r w:rsidRPr="0024692D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Palu</w:t>
      </w:r>
      <w:proofErr w:type="spellEnd"/>
      <w:r w:rsidRPr="0024692D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, Metrosulawesi.com -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Proyek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pembangunan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Kelurahan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Besusu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Barat,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Kecamatan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Palu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Timur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terkesan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dikerjakan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asal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jadi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Hal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disampaikan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warga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kepada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metrosu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lawesi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Jumat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, 18 November 2016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Menurut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mereka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sejak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awal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pengerjaan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kontraktor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tidak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memasang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papan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informasi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pro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yek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sekitar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lokasi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penkerjaan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“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Namun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karena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desakan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dari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warga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kontraktor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sudah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memasangnya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Akan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tetapi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beberapa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hari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selanjutnya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papan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proyek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dicabut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lagi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oleh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perusahaan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ungkap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salah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rga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, Nadia.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Kata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menghabiskan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cukup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esar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kurang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lebih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Rp.3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“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sempat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lihat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di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papan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proyeknya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sebelum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dicabut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sekitar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Rp3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Tapi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siapa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kerja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tidak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terlalu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hafal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nama</w:t>
      </w:r>
      <w:proofErr w:type="spellEnd"/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perusahaannya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Karena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buru-buru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mau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jemput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anak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sekolah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akunya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  <w:t xml:space="preserve">Kata 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Veroni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,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warga</w:t>
      </w:r>
      <w:proofErr w:type="spellEnd"/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lainya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seharusnya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dengan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sebesar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hasil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oleh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raktor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seharusnya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berkualitas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“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Bukan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seperti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asal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jadi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Dimana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khususnya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di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RT 1, RT 2, RW 4,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di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aspal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begitu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saja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Tanpa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melalui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prosedur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seharusnya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seperti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halnya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poros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di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padahal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aket</w:t>
      </w:r>
      <w:proofErr w:type="spellEnd"/>
      <w:proofErr w:type="gram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 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pekerjaan</w:t>
      </w:r>
      <w:proofErr w:type="spellEnd"/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keluhnya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Veroni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menduga</w:t>
      </w:r>
      <w:proofErr w:type="spellEnd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 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perbedaan</w:t>
      </w:r>
      <w:proofErr w:type="spellEnd"/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cara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pengaspalan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oleh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kontraktor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pelaksana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antara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poros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dengan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masuk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mem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perlihatkan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adanya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kecurangan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  <w:t>“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Kalau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poros</w:t>
      </w:r>
      <w:proofErr w:type="spellEnd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  di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 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sebelum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diperbaiki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terlebih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dahulu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dibersihkan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lalu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dikasih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baru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ditimbun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dilakukan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pemadatan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Namun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langsung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saja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diaspal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tanpa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melalui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proses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jelasnya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Darma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warga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lainya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mengatakan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lebih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parahnya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lagi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baru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beberapa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selesai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dikerjakan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mulai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rusak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bergelombang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  <w:t>“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Selain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ada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sebagian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sekitar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5 meter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ada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di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RT 1</w:t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,RW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4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malah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tidak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diaspal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sama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sekali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oleh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kontraktor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Padahal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letak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berada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ditengah-tengah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antara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poros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Sebenanrnya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fakta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bahwa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disini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terkesan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asal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jadi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tegasnya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Kata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sebenarnya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warga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berterima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kasih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kepada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pemerintah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karena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telah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merespon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usulan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warga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melakukan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  <w:t>“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Namun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jika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begini</w:t>
      </w:r>
      <w:proofErr w:type="spellEnd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 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hasil</w:t>
      </w:r>
      <w:proofErr w:type="spellEnd"/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kami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sangat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kecewa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terhadap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laksana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proyek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,”kata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Darma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  <w:t>“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Sesungguhnya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kita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tidak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pernah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mempersoalkan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siapapun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melaksanakan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pekerjaan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saja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kontraktor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dipercaya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oleh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pemerintah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memperbaiki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kami,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seharusnya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dapat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mengerjakanya</w:t>
      </w:r>
      <w:proofErr w:type="spellEnd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 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sesuai</w:t>
      </w:r>
      <w:proofErr w:type="spellEnd"/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dengan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kerja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RABnya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Bukan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seperti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kerjakan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asal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jadi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ungkapnya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Menurutnya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kontraktor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seharusnya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dapat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mengutam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akan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kualitas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mutu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proyek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“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Sangat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sayang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sekali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karena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dengan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sebesar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kalau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sampai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tidak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memiliki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kualitas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mutu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pekerjaannya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kami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khawatir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tidak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sampai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beberapa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bulan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su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dah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kembali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rusak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pungkasnya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Sementara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Anggota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Komisi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C DPRD Kota 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Palu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H.Kadir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P.Samauna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dikonfirmasi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melalui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poselnya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Jumat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,18 November 2016,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menyebutkan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paket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pekerjaan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Lorong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Bakso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bukan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milik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Pemerintah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Kota (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Pemkot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)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  <w:t>”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Bukan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Pemkot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punya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pekerja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kayaknya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kata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H.Kadir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Menurutnya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jika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memang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kondisi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perbaikan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dilakukan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kontraktor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asal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jadi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sesuai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penuturan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warga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setempat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maka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pijak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inspektorat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harus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turun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tangan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melakukan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pemerikasaan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”Yah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tentunya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tugas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inspektorat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aparat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hukum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terkait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lainya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menuntaskan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persoalan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gram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Agar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supaya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persoalan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24692D">
        <w:rPr>
          <w:rFonts w:ascii="inherit" w:eastAsia="Times New Roman" w:hAnsi="inherit" w:cs="Helvetica"/>
          <w:color w:val="333333"/>
          <w:sz w:val="18"/>
          <w:szCs w:val="18"/>
        </w:rPr>
        <w:t>tid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ak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berlarut-larut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katanya</w:t>
      </w:r>
      <w:proofErr w:type="spell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="00EE7859" w:rsidRPr="0024692D">
        <w:rPr>
          <w:rFonts w:ascii="inherit" w:eastAsia="Times New Roman" w:hAnsi="inherit" w:cs="Helvetica"/>
          <w:color w:val="333333"/>
          <w:sz w:val="18"/>
          <w:szCs w:val="18"/>
        </w:rPr>
        <w:br/>
        <w:t> </w:t>
      </w:r>
      <w:r w:rsidRPr="0024692D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gramStart"/>
      <w:r w:rsidRPr="0024692D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Editor :</w:t>
      </w:r>
      <w:proofErr w:type="gramEnd"/>
      <w:r w:rsidRPr="0024692D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 M Yusuf BJ</w:t>
      </w:r>
    </w:p>
    <w:bookmarkEnd w:id="0"/>
    <w:p w:rsidR="0057448A" w:rsidRPr="0024692D" w:rsidRDefault="0057448A" w:rsidP="0024692D">
      <w:pPr>
        <w:spacing w:after="0" w:line="240" w:lineRule="auto"/>
        <w:jc w:val="both"/>
        <w:rPr>
          <w:sz w:val="18"/>
          <w:szCs w:val="18"/>
        </w:rPr>
      </w:pPr>
    </w:p>
    <w:sectPr w:rsidR="0057448A" w:rsidRPr="0024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9F"/>
    <w:rsid w:val="00190527"/>
    <w:rsid w:val="0024692D"/>
    <w:rsid w:val="0057448A"/>
    <w:rsid w:val="005C529F"/>
    <w:rsid w:val="00E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9F"/>
  </w:style>
  <w:style w:type="paragraph" w:styleId="Heading1">
    <w:name w:val="heading 1"/>
    <w:basedOn w:val="Normal"/>
    <w:link w:val="Heading1Char"/>
    <w:uiPriority w:val="9"/>
    <w:qFormat/>
    <w:rsid w:val="005C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2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5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5C529F"/>
  </w:style>
  <w:style w:type="character" w:customStyle="1" w:styleId="apple-converted-space">
    <w:name w:val="apple-converted-space"/>
    <w:basedOn w:val="DefaultParagraphFont"/>
    <w:rsid w:val="005C529F"/>
  </w:style>
  <w:style w:type="character" w:customStyle="1" w:styleId="field-content">
    <w:name w:val="field-content"/>
    <w:basedOn w:val="DefaultParagraphFont"/>
    <w:rsid w:val="005C529F"/>
  </w:style>
  <w:style w:type="character" w:styleId="Hyperlink">
    <w:name w:val="Hyperlink"/>
    <w:basedOn w:val="DefaultParagraphFont"/>
    <w:uiPriority w:val="99"/>
    <w:semiHidden/>
    <w:unhideWhenUsed/>
    <w:rsid w:val="005C52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2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9F"/>
  </w:style>
  <w:style w:type="paragraph" w:styleId="Heading1">
    <w:name w:val="heading 1"/>
    <w:basedOn w:val="Normal"/>
    <w:link w:val="Heading1Char"/>
    <w:uiPriority w:val="9"/>
    <w:qFormat/>
    <w:rsid w:val="005C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2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5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5C529F"/>
  </w:style>
  <w:style w:type="character" w:customStyle="1" w:styleId="apple-converted-space">
    <w:name w:val="apple-converted-space"/>
    <w:basedOn w:val="DefaultParagraphFont"/>
    <w:rsid w:val="005C529F"/>
  </w:style>
  <w:style w:type="character" w:customStyle="1" w:styleId="field-content">
    <w:name w:val="field-content"/>
    <w:basedOn w:val="DefaultParagraphFont"/>
    <w:rsid w:val="005C529F"/>
  </w:style>
  <w:style w:type="character" w:styleId="Hyperlink">
    <w:name w:val="Hyperlink"/>
    <w:basedOn w:val="DefaultParagraphFont"/>
    <w:uiPriority w:val="99"/>
    <w:semiHidden/>
    <w:unhideWhenUsed/>
    <w:rsid w:val="005C52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2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68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0306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49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39741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0992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82119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2016-11-23T06:16:00Z</dcterms:modified>
</cp:coreProperties>
</file>