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F" w:rsidRPr="00744ED5" w:rsidRDefault="00B37EBF" w:rsidP="00B37EB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E38DCE2" wp14:editId="767EA4F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37EBF" w:rsidRDefault="00B37EBF" w:rsidP="00B37EB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37EBF" w:rsidRPr="00744ED5" w:rsidRDefault="00B37EBF" w:rsidP="00B37EB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37EBF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B37EB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37EBF" w:rsidRPr="003258EE" w:rsidRDefault="00B37EBF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37EB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B37EBF" w:rsidRPr="002D5C4A" w:rsidRDefault="002D5C4A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B37EBF" w:rsidRPr="003258EE" w:rsidRDefault="00B37EBF" w:rsidP="00B37EB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37EBF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Default="00B37EBF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7AC089B" wp14:editId="4DD31B7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37EBF" w:rsidRPr="003258EE" w:rsidRDefault="00B37EBF" w:rsidP="00B37EB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37EB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F74AA0C" wp14:editId="39AC99F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37EB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37EBF" w:rsidRPr="003258EE" w:rsidRDefault="00B37EB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37EBF" w:rsidRPr="003258EE" w:rsidRDefault="00B37EBF" w:rsidP="00B37EB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37EBF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B13BF0C" wp14:editId="4F95194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37EBF" w:rsidRPr="003258EE" w:rsidRDefault="00B37EB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37EBF" w:rsidRPr="009D059A" w:rsidRDefault="00B37EBF" w:rsidP="002D5C4A">
      <w:pPr>
        <w:spacing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Sarana</w:t>
      </w:r>
      <w:proofErr w:type="spellEnd"/>
      <w:r>
        <w:rPr>
          <w:b/>
          <w:sz w:val="24"/>
          <w:szCs w:val="24"/>
        </w:rPr>
        <w:t xml:space="preserve"> ‘’ sail </w:t>
      </w:r>
      <w:proofErr w:type="spellStart"/>
      <w:r>
        <w:rPr>
          <w:b/>
          <w:sz w:val="24"/>
          <w:szCs w:val="24"/>
        </w:rPr>
        <w:t>tomini</w:t>
      </w:r>
      <w:proofErr w:type="spellEnd"/>
      <w:r>
        <w:rPr>
          <w:b/>
          <w:sz w:val="24"/>
          <w:szCs w:val="24"/>
        </w:rPr>
        <w:t xml:space="preserve"> ‘’ </w:t>
      </w:r>
      <w:proofErr w:type="spellStart"/>
      <w:r>
        <w:rPr>
          <w:b/>
          <w:sz w:val="24"/>
          <w:szCs w:val="24"/>
        </w:rPr>
        <w:t>belum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serahkan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daerah</w:t>
      </w:r>
      <w:proofErr w:type="spellEnd"/>
    </w:p>
    <w:p w:rsidR="00B37EBF" w:rsidRDefault="00B37EBF" w:rsidP="002D5C4A">
      <w:pPr>
        <w:spacing w:after="120" w:line="240" w:lineRule="auto"/>
        <w:jc w:val="both"/>
      </w:pPr>
      <w:proofErr w:type="spellStart"/>
      <w:r>
        <w:t>Pewarta</w:t>
      </w:r>
      <w:proofErr w:type="spellEnd"/>
      <w:r>
        <w:t xml:space="preserve">: </w:t>
      </w:r>
      <w:proofErr w:type="spellStart"/>
      <w:r>
        <w:t>Adha</w:t>
      </w:r>
      <w:proofErr w:type="spellEnd"/>
      <w:r>
        <w:t xml:space="preserve"> </w:t>
      </w:r>
      <w:proofErr w:type="spellStart"/>
      <w:r>
        <w:t>Nadjemuddin</w:t>
      </w:r>
      <w:proofErr w:type="spellEnd"/>
    </w:p>
    <w:p w:rsidR="00B37EBF" w:rsidRDefault="00B37EBF" w:rsidP="002D5C4A">
      <w:pPr>
        <w:spacing w:after="120" w:line="240" w:lineRule="auto"/>
        <w:jc w:val="both"/>
      </w:pPr>
      <w:proofErr w:type="spellStart"/>
      <w:r>
        <w:t>Palu</w:t>
      </w:r>
      <w:proofErr w:type="spellEnd"/>
      <w:r>
        <w:t xml:space="preserve">,  (antarasulteng.com) - </w:t>
      </w:r>
      <w:proofErr w:type="spellStart"/>
      <w:r>
        <w:t>Bupati</w:t>
      </w:r>
      <w:proofErr w:type="spellEnd"/>
      <w:r>
        <w:t xml:space="preserve"> </w:t>
      </w:r>
      <w:proofErr w:type="spellStart"/>
      <w:r>
        <w:t>Parigi</w:t>
      </w:r>
      <w:proofErr w:type="spellEnd"/>
      <w:r>
        <w:t xml:space="preserve"> </w:t>
      </w:r>
      <w:proofErr w:type="spellStart"/>
      <w:r>
        <w:t>Moutong</w:t>
      </w:r>
      <w:proofErr w:type="spellEnd"/>
      <w:r>
        <w:t xml:space="preserve">, Sulawesi Tengah, </w:t>
      </w:r>
      <w:proofErr w:type="spellStart"/>
      <w:r>
        <w:t>Syamsurizal</w:t>
      </w:r>
      <w:proofErr w:type="spellEnd"/>
      <w:r>
        <w:t xml:space="preserve"> </w:t>
      </w:r>
      <w:proofErr w:type="spellStart"/>
      <w:r>
        <w:t>Tombolotut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"Sail </w:t>
      </w:r>
      <w:proofErr w:type="spellStart"/>
      <w:r>
        <w:t>Tomini</w:t>
      </w:r>
      <w:proofErr w:type="spellEnd"/>
      <w:r>
        <w:t xml:space="preserve">" di </w:t>
      </w:r>
      <w:proofErr w:type="spellStart"/>
      <w:r>
        <w:t>daerahnya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yang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puluhan</w:t>
      </w:r>
      <w:proofErr w:type="spellEnd"/>
      <w:r>
        <w:t xml:space="preserve">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:rsidR="00B37EBF" w:rsidRDefault="00B37EBF" w:rsidP="002D5C4A">
      <w:pPr>
        <w:spacing w:after="120" w:line="240" w:lineRule="auto"/>
        <w:jc w:val="both"/>
      </w:pPr>
      <w:proofErr w:type="gramStart"/>
      <w:r>
        <w:t>"</w:t>
      </w:r>
      <w:proofErr w:type="spellStart"/>
      <w:r>
        <w:t>Dibangunkan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Kalau</w:t>
      </w:r>
      <w:proofErr w:type="spellEnd"/>
      <w:r>
        <w:t xml:space="preserve"> kami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 xml:space="preserve"> di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, </w:t>
      </w:r>
      <w:proofErr w:type="spellStart"/>
      <w:r>
        <w:t>menanggapi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"Sail </w:t>
      </w:r>
      <w:proofErr w:type="spellStart"/>
      <w:r>
        <w:t>Tomini</w:t>
      </w:r>
      <w:proofErr w:type="spellEnd"/>
      <w:r>
        <w:t xml:space="preserve">" di </w:t>
      </w:r>
      <w:proofErr w:type="spellStart"/>
      <w:r>
        <w:t>Kayubura</w:t>
      </w:r>
      <w:proofErr w:type="spellEnd"/>
      <w:r>
        <w:t xml:space="preserve">, </w:t>
      </w:r>
      <w:proofErr w:type="spellStart"/>
      <w:r>
        <w:t>Parigi</w:t>
      </w:r>
      <w:proofErr w:type="spellEnd"/>
      <w:r>
        <w:t xml:space="preserve"> </w:t>
      </w:r>
      <w:proofErr w:type="spellStart"/>
      <w:r>
        <w:t>Moutong</w:t>
      </w:r>
      <w:proofErr w:type="spellEnd"/>
      <w:r>
        <w:t xml:space="preserve">, </w:t>
      </w:r>
      <w:proofErr w:type="spellStart"/>
      <w:r>
        <w:t>Senin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spellStart"/>
      <w:proofErr w:type="gramStart"/>
      <w:r>
        <w:t>Syamsurizal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infrastruktur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areal 23 </w:t>
      </w:r>
      <w:proofErr w:type="spellStart"/>
      <w:r>
        <w:t>hektare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di </w:t>
      </w:r>
      <w:proofErr w:type="spellStart"/>
      <w:r>
        <w:t>Kementerian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gramStart"/>
      <w:r>
        <w:t>"</w:t>
      </w:r>
      <w:proofErr w:type="spellStart"/>
      <w:r>
        <w:t>Makanya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yang </w:t>
      </w:r>
      <w:proofErr w:type="spellStart"/>
      <w:r>
        <w:t>ditempatkan</w:t>
      </w:r>
      <w:proofErr w:type="spellEnd"/>
      <w:r>
        <w:t xml:space="preserve"> di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dibiayai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spellStart"/>
      <w:proofErr w:type="gramStart"/>
      <w:r>
        <w:t>Dia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membebaskan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spellStart"/>
      <w:r>
        <w:t>Pascapelaksanaan</w:t>
      </w:r>
      <w:proofErr w:type="spellEnd"/>
      <w:r>
        <w:t xml:space="preserve"> "Sail </w:t>
      </w:r>
      <w:proofErr w:type="spellStart"/>
      <w:r>
        <w:t>Tomini</w:t>
      </w:r>
      <w:proofErr w:type="spellEnd"/>
      <w:r>
        <w:t xml:space="preserve">" </w:t>
      </w:r>
      <w:proofErr w:type="spellStart"/>
      <w:r>
        <w:t>pada</w:t>
      </w:r>
      <w:proofErr w:type="spellEnd"/>
      <w:r>
        <w:t xml:space="preserve"> September 2015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antara</w:t>
      </w:r>
      <w:proofErr w:type="spellEnd"/>
      <w:r>
        <w:t xml:space="preserve"> lain MTQ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. </w:t>
      </w:r>
      <w:proofErr w:type="spellStart"/>
      <w:r>
        <w:t>Rencananya</w:t>
      </w:r>
      <w:proofErr w:type="spellEnd"/>
      <w:r>
        <w:t xml:space="preserve"> 2017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(TTG) </w:t>
      </w:r>
      <w:proofErr w:type="spellStart"/>
      <w:r>
        <w:t>Nasional</w:t>
      </w:r>
      <w:proofErr w:type="spellEnd"/>
      <w:r>
        <w:t xml:space="preserve"> ke-19 yang </w:t>
      </w:r>
      <w:proofErr w:type="spellStart"/>
      <w:r>
        <w:t>diperkirakan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20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 se-Indonesia.</w:t>
      </w:r>
    </w:p>
    <w:p w:rsidR="00B37EBF" w:rsidRDefault="00B37EBF" w:rsidP="002D5C4A">
      <w:pPr>
        <w:spacing w:after="120" w:line="240" w:lineRule="auto"/>
        <w:jc w:val="both"/>
      </w:pPr>
      <w:bookmarkStart w:id="0" w:name="_GoBack"/>
      <w:bookmarkEnd w:id="0"/>
      <w:proofErr w:type="spellStart"/>
      <w:proofErr w:type="gramStart"/>
      <w:r>
        <w:t>Syamsurizal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menyorot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bekas</w:t>
      </w:r>
      <w:proofErr w:type="spellEnd"/>
      <w:r>
        <w:t xml:space="preserve"> "Sail </w:t>
      </w:r>
      <w:proofErr w:type="spellStart"/>
      <w:r>
        <w:t>Tomini</w:t>
      </w:r>
      <w:proofErr w:type="spellEnd"/>
      <w:r>
        <w:t xml:space="preserve">"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terurus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berkeliaran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mengalokasikan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pemeliharaannya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gramStart"/>
      <w:r>
        <w:t>"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anggarkan</w:t>
      </w:r>
      <w:proofErr w:type="spellEnd"/>
      <w:r>
        <w:t xml:space="preserve"> </w:t>
      </w:r>
      <w:proofErr w:type="spellStart"/>
      <w:r>
        <w:t>pemeliharaannya</w:t>
      </w:r>
      <w:proofErr w:type="spellEnd"/>
      <w:r>
        <w:t xml:space="preserve">," </w:t>
      </w:r>
      <w:proofErr w:type="spellStart"/>
      <w:r>
        <w:t>katanya</w:t>
      </w:r>
      <w:proofErr w:type="spellEnd"/>
      <w:r>
        <w:t>.</w:t>
      </w:r>
      <w:proofErr w:type="gramEnd"/>
    </w:p>
    <w:p w:rsidR="00B37EBF" w:rsidRDefault="00B37EBF" w:rsidP="002D5C4A">
      <w:pPr>
        <w:spacing w:after="120" w:line="240" w:lineRule="auto"/>
        <w:jc w:val="both"/>
      </w:pPr>
      <w:proofErr w:type="spellStart"/>
      <w:r>
        <w:t>Syamsurizal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"Sail </w:t>
      </w:r>
      <w:proofErr w:type="spellStart"/>
      <w:r>
        <w:t>Tomini</w:t>
      </w:r>
      <w:proofErr w:type="spellEnd"/>
      <w:r>
        <w:t xml:space="preserve">" </w:t>
      </w:r>
      <w:proofErr w:type="spellStart"/>
      <w:r>
        <w:t>tetap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 </w:t>
      </w:r>
    </w:p>
    <w:p w:rsidR="0057448A" w:rsidRDefault="00B37EBF" w:rsidP="002D5C4A">
      <w:pPr>
        <w:spacing w:after="120" w:line="240" w:lineRule="auto"/>
        <w:jc w:val="both"/>
      </w:pPr>
      <w:r>
        <w:t xml:space="preserve">Editor: Rolex </w:t>
      </w:r>
      <w:proofErr w:type="spellStart"/>
      <w:r>
        <w:t>Malaha</w:t>
      </w:r>
      <w:proofErr w:type="spellEnd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F"/>
    <w:rsid w:val="00190527"/>
    <w:rsid w:val="002D5C4A"/>
    <w:rsid w:val="0057448A"/>
    <w:rsid w:val="00B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B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B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2016-11-22T04:03:00Z</dcterms:created>
  <dcterms:modified xsi:type="dcterms:W3CDTF">2016-11-23T06:25:00Z</dcterms:modified>
</cp:coreProperties>
</file>